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BA91D" w14:textId="77777777" w:rsidR="000264E1" w:rsidRPr="00C275DC" w:rsidRDefault="006C4375">
      <w:pPr>
        <w:widowControl w:val="0"/>
        <w:jc w:val="center"/>
      </w:pPr>
      <w:bookmarkStart w:id="0" w:name="_Hlk168085928"/>
      <w:r w:rsidRPr="00C275DC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2DD370A3" w14:textId="77777777" w:rsidR="000264E1" w:rsidRPr="00C275DC" w:rsidRDefault="006C4375">
      <w:pPr>
        <w:widowControl w:val="0"/>
        <w:jc w:val="center"/>
      </w:pPr>
      <w:r w:rsidRPr="00C275DC">
        <w:rPr>
          <w:b/>
          <w:sz w:val="28"/>
          <w:szCs w:val="28"/>
        </w:rPr>
        <w:t>высшего образования</w:t>
      </w:r>
    </w:p>
    <w:p w14:paraId="2394F269" w14:textId="77777777" w:rsidR="000264E1" w:rsidRPr="00C275DC" w:rsidRDefault="006C4375">
      <w:pPr>
        <w:widowControl w:val="0"/>
        <w:jc w:val="center"/>
      </w:pPr>
      <w:r w:rsidRPr="00C275DC">
        <w:rPr>
          <w:b/>
          <w:sz w:val="28"/>
          <w:szCs w:val="28"/>
        </w:rPr>
        <w:t>«ФИНАНСОВЫЙ УНИВЕРСИТЕТ ПРИ ПРАВИТЕЛЬСТВЕ</w:t>
      </w:r>
    </w:p>
    <w:p w14:paraId="24246DC7" w14:textId="77777777" w:rsidR="000264E1" w:rsidRPr="00C275DC" w:rsidRDefault="006C4375">
      <w:pPr>
        <w:widowControl w:val="0"/>
        <w:jc w:val="center"/>
      </w:pPr>
      <w:r w:rsidRPr="00C275DC">
        <w:rPr>
          <w:b/>
          <w:sz w:val="28"/>
          <w:szCs w:val="28"/>
        </w:rPr>
        <w:t>РОССИЙСКОЙ ФЕДЕРАЦИИ»</w:t>
      </w:r>
    </w:p>
    <w:p w14:paraId="249437A6" w14:textId="77777777" w:rsidR="000264E1" w:rsidRPr="00C275DC" w:rsidRDefault="006C4375">
      <w:pPr>
        <w:widowControl w:val="0"/>
        <w:jc w:val="center"/>
      </w:pPr>
      <w:r w:rsidRPr="00C275DC">
        <w:rPr>
          <w:sz w:val="28"/>
          <w:szCs w:val="28"/>
        </w:rPr>
        <w:t>(Финансовый университет)</w:t>
      </w:r>
    </w:p>
    <w:p w14:paraId="6527924D" w14:textId="77777777" w:rsidR="000264E1" w:rsidRPr="00C275DC" w:rsidRDefault="000264E1">
      <w:pPr>
        <w:widowControl w:val="0"/>
        <w:jc w:val="center"/>
        <w:rPr>
          <w:b/>
          <w:sz w:val="28"/>
          <w:szCs w:val="28"/>
        </w:rPr>
      </w:pPr>
    </w:p>
    <w:p w14:paraId="3A247A40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Базовая кафедра «</w:t>
      </w:r>
      <w:bookmarkStart w:id="1" w:name="_Hlk168332584"/>
      <w:r w:rsidRPr="00C275DC">
        <w:rPr>
          <w:b/>
          <w:sz w:val="28"/>
          <w:szCs w:val="28"/>
        </w:rPr>
        <w:t xml:space="preserve">Счетная палата Российской Федерации. </w:t>
      </w:r>
    </w:p>
    <w:p w14:paraId="2472C0C5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  <w:r w:rsidRPr="00C275DC">
        <w:rPr>
          <w:b/>
          <w:sz w:val="28"/>
          <w:szCs w:val="28"/>
        </w:rPr>
        <w:t>Государственный аудит</w:t>
      </w:r>
      <w:bookmarkEnd w:id="1"/>
      <w:r w:rsidRPr="00C275DC">
        <w:rPr>
          <w:b/>
          <w:sz w:val="28"/>
          <w:szCs w:val="28"/>
        </w:rPr>
        <w:t>»</w:t>
      </w:r>
    </w:p>
    <w:p w14:paraId="6159FF09" w14:textId="77777777" w:rsidR="009A5068" w:rsidRPr="00C275DC" w:rsidRDefault="009A5068" w:rsidP="009A5068">
      <w:pPr>
        <w:autoSpaceDE w:val="0"/>
        <w:autoSpaceDN w:val="0"/>
        <w:adjustRightInd w:val="0"/>
        <w:spacing w:after="19"/>
        <w:jc w:val="center"/>
      </w:pPr>
      <w:r w:rsidRPr="00C275DC">
        <w:rPr>
          <w:b/>
          <w:color w:val="000000"/>
          <w:sz w:val="28"/>
          <w:szCs w:val="28"/>
        </w:rPr>
        <w:t xml:space="preserve">Финансового факультета </w:t>
      </w:r>
    </w:p>
    <w:p w14:paraId="5499E252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503"/>
        <w:gridCol w:w="5103"/>
      </w:tblGrid>
      <w:tr w:rsidR="009A5068" w:rsidRPr="00C275DC" w14:paraId="44706D51" w14:textId="77777777" w:rsidTr="00514D79">
        <w:trPr>
          <w:trHeight w:val="3550"/>
        </w:trPr>
        <w:tc>
          <w:tcPr>
            <w:tcW w:w="4503" w:type="dxa"/>
            <w:shd w:val="clear" w:color="auto" w:fill="auto"/>
          </w:tcPr>
          <w:p w14:paraId="2E8C4CC4" w14:textId="77777777" w:rsidR="002D6982" w:rsidRPr="00C275DC" w:rsidRDefault="002C5E41" w:rsidP="002C5E41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  <w:bookmarkStart w:id="2" w:name="_Hlk168408943"/>
            <w:r w:rsidRPr="00C275DC">
              <w:rPr>
                <w:b/>
                <w:sz w:val="28"/>
                <w:szCs w:val="28"/>
              </w:rPr>
              <w:t>С</w:t>
            </w:r>
            <w:r w:rsidR="002D6982" w:rsidRPr="00C275DC">
              <w:rPr>
                <w:b/>
                <w:sz w:val="28"/>
                <w:szCs w:val="28"/>
              </w:rPr>
              <w:t>ОГЛАСОВАНО</w:t>
            </w:r>
          </w:p>
          <w:p w14:paraId="0F1F5B34" w14:textId="77777777" w:rsidR="002D6982" w:rsidRPr="00C275DC" w:rsidRDefault="002D6982" w:rsidP="002C5E41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Заместитель директора Департамента по развитию человеческого капитала</w:t>
            </w:r>
          </w:p>
          <w:p w14:paraId="40FA80B4" w14:textId="22B6B3EE" w:rsidR="002C5E41" w:rsidRDefault="002D6982" w:rsidP="002C5E41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Счетной палаты Российской Федерации</w:t>
            </w:r>
          </w:p>
          <w:p w14:paraId="56217C2A" w14:textId="77777777" w:rsidR="00514D79" w:rsidRPr="00C275DC" w:rsidRDefault="00514D79" w:rsidP="002C5E41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14:paraId="652856AD" w14:textId="77777777" w:rsidR="002C5E41" w:rsidRPr="00C275DC" w:rsidRDefault="002C5E41" w:rsidP="002C5E41">
            <w:pPr>
              <w:autoSpaceDE w:val="0"/>
              <w:autoSpaceDN w:val="0"/>
              <w:adjustRightInd w:val="0"/>
              <w:ind w:left="318"/>
            </w:pPr>
            <w:r w:rsidRPr="00C275DC">
              <w:rPr>
                <w:sz w:val="28"/>
                <w:szCs w:val="28"/>
              </w:rPr>
              <w:t>_____________</w:t>
            </w:r>
            <w:r w:rsidR="002D6982" w:rsidRPr="00C275DC">
              <w:rPr>
                <w:sz w:val="28"/>
                <w:szCs w:val="28"/>
              </w:rPr>
              <w:t>Т</w:t>
            </w:r>
            <w:r w:rsidRPr="00C275DC">
              <w:rPr>
                <w:sz w:val="28"/>
                <w:szCs w:val="28"/>
              </w:rPr>
              <w:t>.</w:t>
            </w:r>
            <w:r w:rsidR="002D6982" w:rsidRPr="00C275DC">
              <w:rPr>
                <w:sz w:val="28"/>
                <w:szCs w:val="28"/>
              </w:rPr>
              <w:t>В</w:t>
            </w:r>
            <w:r w:rsidRPr="00C275DC">
              <w:rPr>
                <w:sz w:val="28"/>
                <w:szCs w:val="28"/>
              </w:rPr>
              <w:t xml:space="preserve">. </w:t>
            </w:r>
            <w:r w:rsidR="002D6982" w:rsidRPr="00C275DC">
              <w:rPr>
                <w:sz w:val="28"/>
                <w:szCs w:val="28"/>
              </w:rPr>
              <w:t>Дьячков</w:t>
            </w:r>
          </w:p>
          <w:p w14:paraId="189C7C2C" w14:textId="184EFE35" w:rsidR="009A5068" w:rsidRPr="00C275DC" w:rsidRDefault="002C5E41" w:rsidP="00CA77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«</w:t>
            </w:r>
            <w:r w:rsidR="00CA7759">
              <w:rPr>
                <w:sz w:val="28"/>
                <w:szCs w:val="28"/>
              </w:rPr>
              <w:t>27</w:t>
            </w:r>
            <w:r w:rsidRPr="00C275DC">
              <w:rPr>
                <w:sz w:val="28"/>
                <w:szCs w:val="28"/>
              </w:rPr>
              <w:t xml:space="preserve">» </w:t>
            </w:r>
            <w:r w:rsidR="00CA7759">
              <w:rPr>
                <w:sz w:val="28"/>
                <w:szCs w:val="28"/>
              </w:rPr>
              <w:t xml:space="preserve">мая </w:t>
            </w:r>
            <w:bookmarkStart w:id="3" w:name="_GoBack"/>
            <w:bookmarkEnd w:id="3"/>
            <w:r w:rsidRPr="00C275DC">
              <w:rPr>
                <w:sz w:val="28"/>
                <w:szCs w:val="28"/>
              </w:rPr>
              <w:t>20</w:t>
            </w:r>
            <w:r w:rsidR="002D6982" w:rsidRPr="00C275DC">
              <w:rPr>
                <w:sz w:val="28"/>
                <w:szCs w:val="28"/>
              </w:rPr>
              <w:t>24</w:t>
            </w:r>
            <w:r w:rsidRPr="00C275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103" w:type="dxa"/>
            <w:shd w:val="clear" w:color="auto" w:fill="auto"/>
          </w:tcPr>
          <w:p w14:paraId="46545D14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5"/>
            </w:pPr>
            <w:r w:rsidRPr="00C275DC">
              <w:rPr>
                <w:b/>
                <w:sz w:val="28"/>
                <w:szCs w:val="28"/>
              </w:rPr>
              <w:t>УТВЕРЖДАЮ</w:t>
            </w:r>
          </w:p>
          <w:p w14:paraId="2D83B1D7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</w:p>
          <w:p w14:paraId="304A5C53" w14:textId="1CBC39DE" w:rsidR="009A5068" w:rsidRDefault="009A5068" w:rsidP="00793BCE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 xml:space="preserve">Проректор по учебной и </w:t>
            </w:r>
            <w:r w:rsidRPr="00C275DC">
              <w:rPr>
                <w:sz w:val="28"/>
                <w:szCs w:val="28"/>
              </w:rPr>
              <w:br/>
              <w:t>методической работе</w:t>
            </w:r>
          </w:p>
          <w:p w14:paraId="7C04C027" w14:textId="77777777" w:rsidR="00514D79" w:rsidRPr="00C275DC" w:rsidRDefault="00514D79" w:rsidP="00793BCE">
            <w:pPr>
              <w:autoSpaceDE w:val="0"/>
              <w:autoSpaceDN w:val="0"/>
              <w:adjustRightInd w:val="0"/>
              <w:ind w:left="318"/>
            </w:pPr>
          </w:p>
          <w:p w14:paraId="2FC4A01D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14:paraId="253F48B6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8"/>
            </w:pPr>
            <w:r w:rsidRPr="00C275DC">
              <w:rPr>
                <w:sz w:val="28"/>
                <w:szCs w:val="28"/>
              </w:rPr>
              <w:t>_____________Е.А. Каменева</w:t>
            </w:r>
          </w:p>
          <w:p w14:paraId="07D52F3C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14:paraId="1881BE5B" w14:textId="309456A6" w:rsidR="009A5068" w:rsidRPr="00C275DC" w:rsidRDefault="009A5068" w:rsidP="00CA7759">
            <w:pPr>
              <w:autoSpaceDE w:val="0"/>
              <w:autoSpaceDN w:val="0"/>
              <w:adjustRightInd w:val="0"/>
              <w:ind w:left="315"/>
            </w:pPr>
            <w:r w:rsidRPr="00C275DC">
              <w:rPr>
                <w:sz w:val="28"/>
                <w:szCs w:val="28"/>
              </w:rPr>
              <w:t>«</w:t>
            </w:r>
            <w:r w:rsidR="00CA7759">
              <w:rPr>
                <w:sz w:val="28"/>
                <w:szCs w:val="28"/>
              </w:rPr>
              <w:t>31</w:t>
            </w:r>
            <w:r w:rsidRPr="00C275DC">
              <w:rPr>
                <w:sz w:val="28"/>
                <w:szCs w:val="28"/>
              </w:rPr>
              <w:t xml:space="preserve">» </w:t>
            </w:r>
            <w:r w:rsidR="00CA7759">
              <w:rPr>
                <w:sz w:val="28"/>
                <w:szCs w:val="28"/>
              </w:rPr>
              <w:t xml:space="preserve">мая </w:t>
            </w:r>
            <w:r w:rsidRPr="00C275DC">
              <w:rPr>
                <w:sz w:val="28"/>
                <w:szCs w:val="28"/>
              </w:rPr>
              <w:t>20</w:t>
            </w:r>
            <w:r w:rsidR="002D6982" w:rsidRPr="00C275DC">
              <w:rPr>
                <w:sz w:val="28"/>
                <w:szCs w:val="28"/>
              </w:rPr>
              <w:t xml:space="preserve">24 </w:t>
            </w:r>
            <w:r w:rsidRPr="00C275DC">
              <w:rPr>
                <w:sz w:val="28"/>
                <w:szCs w:val="28"/>
              </w:rPr>
              <w:t>г.</w:t>
            </w:r>
          </w:p>
        </w:tc>
      </w:tr>
      <w:bookmarkEnd w:id="2"/>
    </w:tbl>
    <w:p w14:paraId="281EA879" w14:textId="77777777" w:rsidR="000264E1" w:rsidRPr="00C275DC" w:rsidRDefault="000264E1">
      <w:pPr>
        <w:widowControl w:val="0"/>
        <w:ind w:right="-1"/>
        <w:jc w:val="center"/>
        <w:rPr>
          <w:sz w:val="28"/>
          <w:szCs w:val="28"/>
        </w:rPr>
      </w:pPr>
    </w:p>
    <w:p w14:paraId="3B3200F3" w14:textId="77777777" w:rsidR="000264E1" w:rsidRPr="00C275DC" w:rsidRDefault="000264E1">
      <w:pPr>
        <w:widowControl w:val="0"/>
        <w:ind w:right="-1"/>
        <w:jc w:val="center"/>
        <w:rPr>
          <w:sz w:val="28"/>
          <w:szCs w:val="28"/>
        </w:rPr>
      </w:pPr>
    </w:p>
    <w:p w14:paraId="085B3FB3" w14:textId="77777777" w:rsidR="00340B96" w:rsidRPr="00C275DC" w:rsidRDefault="00340B96" w:rsidP="00340B96">
      <w:pPr>
        <w:widowControl w:val="0"/>
        <w:ind w:right="-1"/>
        <w:jc w:val="center"/>
      </w:pPr>
      <w:r w:rsidRPr="00C275DC">
        <w:rPr>
          <w:b/>
          <w:sz w:val="32"/>
          <w:szCs w:val="32"/>
        </w:rPr>
        <w:t xml:space="preserve">Е. Р. Мельник </w:t>
      </w:r>
    </w:p>
    <w:p w14:paraId="2FA76C34" w14:textId="77777777" w:rsidR="000264E1" w:rsidRPr="00C275DC" w:rsidRDefault="000264E1">
      <w:pPr>
        <w:widowControl w:val="0"/>
        <w:ind w:right="-1"/>
        <w:jc w:val="center"/>
        <w:rPr>
          <w:sz w:val="28"/>
          <w:szCs w:val="28"/>
        </w:rPr>
      </w:pPr>
    </w:p>
    <w:p w14:paraId="44EEC6E1" w14:textId="77777777" w:rsidR="000264E1" w:rsidRPr="00C275DC" w:rsidRDefault="000264E1">
      <w:pPr>
        <w:pStyle w:val="af3"/>
        <w:ind w:right="-1"/>
        <w:rPr>
          <w:b w:val="0"/>
          <w:sz w:val="28"/>
          <w:szCs w:val="28"/>
        </w:rPr>
      </w:pPr>
    </w:p>
    <w:p w14:paraId="1750843A" w14:textId="77777777" w:rsidR="000264E1" w:rsidRPr="00C275DC" w:rsidRDefault="006C4375">
      <w:pPr>
        <w:spacing w:line="360" w:lineRule="auto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ПРОГРАММА ПРОИЗВОДСТВЕННОЙ ПРАКТИКИ</w:t>
      </w:r>
    </w:p>
    <w:p w14:paraId="5AB2A14C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  <w:r w:rsidRPr="00C275DC">
        <w:rPr>
          <w:sz w:val="28"/>
          <w:szCs w:val="28"/>
        </w:rPr>
        <w:t>для студентов, обучающихся по направлению подготовки</w:t>
      </w:r>
    </w:p>
    <w:p w14:paraId="11E2C611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  <w:r w:rsidRPr="00C275DC">
        <w:rPr>
          <w:sz w:val="28"/>
          <w:szCs w:val="28"/>
        </w:rPr>
        <w:t xml:space="preserve">38.04.09 «Государственный аудит», </w:t>
      </w:r>
    </w:p>
    <w:p w14:paraId="43D52B67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направленность программы магистратуры</w:t>
      </w:r>
    </w:p>
    <w:p w14:paraId="63EEF538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4" w:name="_Hlk168403108"/>
      <w:r w:rsidRPr="00C275DC">
        <w:rPr>
          <w:sz w:val="28"/>
          <w:szCs w:val="28"/>
        </w:rPr>
        <w:t>«Прикладные технологии внешнего государственного аудита»</w:t>
      </w:r>
    </w:p>
    <w:bookmarkEnd w:id="4"/>
    <w:p w14:paraId="61424746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B531C7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</w:p>
    <w:p w14:paraId="304387F8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9C4056B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>Рекомендовано Ученым советом Финансового факультета</w:t>
      </w:r>
    </w:p>
    <w:p w14:paraId="6010A8EB" w14:textId="0235FCE4" w:rsidR="009A5068" w:rsidRPr="00C275DC" w:rsidRDefault="009A5068" w:rsidP="009A5068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 xml:space="preserve"> (протокол № </w:t>
      </w:r>
      <w:r w:rsidR="00A802A5">
        <w:rPr>
          <w:i/>
        </w:rPr>
        <w:t>45</w:t>
      </w:r>
      <w:r w:rsidRPr="00C275DC">
        <w:rPr>
          <w:i/>
        </w:rPr>
        <w:t xml:space="preserve"> от </w:t>
      </w:r>
      <w:r w:rsidR="00A802A5">
        <w:rPr>
          <w:i/>
        </w:rPr>
        <w:t>21 мая</w:t>
      </w:r>
      <w:r w:rsidRPr="00C275DC">
        <w:rPr>
          <w:i/>
        </w:rPr>
        <w:t xml:space="preserve"> 2024 г.)</w:t>
      </w:r>
    </w:p>
    <w:p w14:paraId="7A2D3169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i/>
        </w:rPr>
      </w:pPr>
    </w:p>
    <w:p w14:paraId="32CD7485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>Одобрено на заседании базовой кафедры «</w:t>
      </w:r>
      <w:bookmarkStart w:id="5" w:name="_Hlk168401683"/>
      <w:r w:rsidRPr="00C275DC">
        <w:rPr>
          <w:i/>
        </w:rPr>
        <w:t xml:space="preserve">Счетная палата </w:t>
      </w:r>
    </w:p>
    <w:p w14:paraId="0EFBD109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>Российской Федерации. Государственный аудит</w:t>
      </w:r>
      <w:bookmarkEnd w:id="5"/>
      <w:r w:rsidRPr="00C275DC">
        <w:rPr>
          <w:i/>
        </w:rPr>
        <w:t xml:space="preserve">» </w:t>
      </w:r>
    </w:p>
    <w:p w14:paraId="6D8EFB04" w14:textId="5449F538" w:rsidR="009A5068" w:rsidRPr="00C275DC" w:rsidRDefault="009A5068" w:rsidP="009A5068">
      <w:pPr>
        <w:autoSpaceDE w:val="0"/>
        <w:autoSpaceDN w:val="0"/>
        <w:adjustRightInd w:val="0"/>
        <w:jc w:val="center"/>
        <w:rPr>
          <w:i/>
        </w:rPr>
      </w:pPr>
      <w:r w:rsidRPr="00C275DC">
        <w:rPr>
          <w:i/>
        </w:rPr>
        <w:t xml:space="preserve">(протокол № </w:t>
      </w:r>
      <w:r w:rsidR="00A802A5">
        <w:rPr>
          <w:i/>
        </w:rPr>
        <w:t>07</w:t>
      </w:r>
      <w:r w:rsidRPr="00C275DC">
        <w:rPr>
          <w:i/>
        </w:rPr>
        <w:t xml:space="preserve"> от </w:t>
      </w:r>
      <w:r w:rsidR="00A802A5">
        <w:rPr>
          <w:i/>
        </w:rPr>
        <w:t>25 апреля</w:t>
      </w:r>
      <w:r w:rsidRPr="00C275DC">
        <w:rPr>
          <w:i/>
        </w:rPr>
        <w:t xml:space="preserve"> 2024 г.)</w:t>
      </w:r>
    </w:p>
    <w:p w14:paraId="2140C3DD" w14:textId="77777777" w:rsidR="009A5068" w:rsidRPr="00C275DC" w:rsidRDefault="009A5068" w:rsidP="009A5068">
      <w:pPr>
        <w:tabs>
          <w:tab w:val="center" w:pos="4677"/>
          <w:tab w:val="left" w:pos="7152"/>
        </w:tabs>
        <w:autoSpaceDE w:val="0"/>
        <w:autoSpaceDN w:val="0"/>
        <w:adjustRightInd w:val="0"/>
        <w:ind w:left="11" w:right="68" w:hanging="11"/>
        <w:jc w:val="center"/>
      </w:pPr>
    </w:p>
    <w:p w14:paraId="4CA6AF0E" w14:textId="77777777" w:rsidR="009A5068" w:rsidRPr="00C275DC" w:rsidRDefault="009A5068" w:rsidP="009A5068">
      <w:pPr>
        <w:spacing w:before="240" w:after="60"/>
        <w:jc w:val="center"/>
        <w:outlineLvl w:val="5"/>
        <w:rPr>
          <w:b/>
          <w:bCs/>
          <w:sz w:val="28"/>
          <w:szCs w:val="28"/>
        </w:rPr>
      </w:pPr>
    </w:p>
    <w:p w14:paraId="319687A6" w14:textId="77777777" w:rsidR="009A5068" w:rsidRPr="00C275DC" w:rsidRDefault="009A5068" w:rsidP="009A5068">
      <w:pPr>
        <w:spacing w:before="240" w:after="60"/>
        <w:jc w:val="center"/>
        <w:outlineLvl w:val="5"/>
        <w:rPr>
          <w:b/>
          <w:bCs/>
          <w:sz w:val="28"/>
          <w:szCs w:val="28"/>
        </w:rPr>
      </w:pPr>
      <w:r w:rsidRPr="00C275DC">
        <w:rPr>
          <w:b/>
          <w:bCs/>
          <w:sz w:val="28"/>
          <w:szCs w:val="28"/>
        </w:rPr>
        <w:t>Москва – 2024</w:t>
      </w:r>
    </w:p>
    <w:bookmarkEnd w:id="0"/>
    <w:p w14:paraId="76DEC3CB" w14:textId="77777777" w:rsidR="009A5068" w:rsidRPr="00C275DC" w:rsidRDefault="009A5068" w:rsidP="009A5068">
      <w:pPr>
        <w:autoSpaceDE w:val="0"/>
        <w:autoSpaceDN w:val="0"/>
        <w:adjustRightInd w:val="0"/>
      </w:pPr>
    </w:p>
    <w:p w14:paraId="5B0A3071" w14:textId="77777777" w:rsidR="000264E1" w:rsidRPr="00C275DC" w:rsidRDefault="000264E1">
      <w:pPr>
        <w:rPr>
          <w:bCs/>
          <w:sz w:val="28"/>
          <w:szCs w:val="28"/>
        </w:rPr>
      </w:pPr>
    </w:p>
    <w:p w14:paraId="30F135E5" w14:textId="77777777" w:rsidR="000264E1" w:rsidRPr="00C275DC" w:rsidRDefault="000264E1">
      <w:pPr>
        <w:rPr>
          <w:b/>
          <w:spacing w:val="-3"/>
          <w:sz w:val="28"/>
          <w:szCs w:val="28"/>
        </w:rPr>
      </w:pPr>
    </w:p>
    <w:p w14:paraId="30AD59AD" w14:textId="77777777" w:rsidR="00063504" w:rsidRPr="00C275DC" w:rsidRDefault="00063504" w:rsidP="00063504">
      <w:pPr>
        <w:widowControl w:val="0"/>
        <w:jc w:val="both"/>
        <w:rPr>
          <w:spacing w:val="-3"/>
        </w:rPr>
      </w:pPr>
      <w:bookmarkStart w:id="6" w:name="_Hlk168397637"/>
      <w:r w:rsidRPr="00C275DC">
        <w:rPr>
          <w:spacing w:val="-3"/>
        </w:rPr>
        <w:t>Рецензенты:</w:t>
      </w:r>
    </w:p>
    <w:p w14:paraId="05560044" w14:textId="77777777" w:rsidR="00063504" w:rsidRPr="00C275DC" w:rsidRDefault="00063504" w:rsidP="00063504">
      <w:pPr>
        <w:widowControl w:val="0"/>
        <w:jc w:val="both"/>
        <w:rPr>
          <w:spacing w:val="-3"/>
        </w:rPr>
      </w:pPr>
      <w:r w:rsidRPr="00C275DC">
        <w:rPr>
          <w:b/>
          <w:spacing w:val="-3"/>
        </w:rPr>
        <w:t>А. В. Косьяненко</w:t>
      </w:r>
      <w:r w:rsidRPr="00C275DC">
        <w:rPr>
          <w:spacing w:val="-3"/>
        </w:rPr>
        <w:t>, кандидат технических наук, доцент базовой кафедры «Счетная палата Российской Федерации. Государственный аудит»;</w:t>
      </w:r>
    </w:p>
    <w:p w14:paraId="4F54EFF1" w14:textId="77777777" w:rsidR="00063504" w:rsidRPr="00C275DC" w:rsidRDefault="00063504" w:rsidP="00063504">
      <w:pPr>
        <w:widowControl w:val="0"/>
        <w:jc w:val="both"/>
        <w:rPr>
          <w:spacing w:val="-3"/>
        </w:rPr>
      </w:pPr>
      <w:r w:rsidRPr="00C275DC">
        <w:rPr>
          <w:b/>
          <w:spacing w:val="-3"/>
        </w:rPr>
        <w:t>Д. С. Стрижеусов</w:t>
      </w:r>
      <w:r w:rsidRPr="00C275DC">
        <w:rPr>
          <w:spacing w:val="-3"/>
        </w:rPr>
        <w:t>, доцент базовой кафедры «Счетная палата Российской Федерации. Государственный аудит».</w:t>
      </w:r>
    </w:p>
    <w:p w14:paraId="0885D615" w14:textId="77777777" w:rsidR="00063504" w:rsidRPr="00C275DC" w:rsidRDefault="00063504" w:rsidP="00063504">
      <w:pPr>
        <w:widowControl w:val="0"/>
        <w:jc w:val="both"/>
        <w:rPr>
          <w:spacing w:val="-3"/>
        </w:rPr>
      </w:pPr>
    </w:p>
    <w:bookmarkEnd w:id="6"/>
    <w:p w14:paraId="11729BD4" w14:textId="77777777" w:rsidR="00063504" w:rsidRPr="00C275DC" w:rsidRDefault="00063504" w:rsidP="00063504">
      <w:pPr>
        <w:widowControl w:val="0"/>
        <w:jc w:val="both"/>
        <w:rPr>
          <w:spacing w:val="-3"/>
        </w:rPr>
      </w:pPr>
    </w:p>
    <w:p w14:paraId="74D0D054" w14:textId="77777777" w:rsidR="00063504" w:rsidRPr="00C275DC" w:rsidRDefault="00063504" w:rsidP="00063504">
      <w:pPr>
        <w:widowControl w:val="0"/>
        <w:jc w:val="both"/>
        <w:rPr>
          <w:b/>
          <w:spacing w:val="-3"/>
        </w:rPr>
      </w:pPr>
    </w:p>
    <w:p w14:paraId="09D52F30" w14:textId="25E1DF95" w:rsidR="00063504" w:rsidRPr="00C275DC" w:rsidRDefault="00063504" w:rsidP="00063504">
      <w:pPr>
        <w:widowControl w:val="0"/>
        <w:jc w:val="both"/>
        <w:rPr>
          <w:sz w:val="28"/>
          <w:szCs w:val="28"/>
        </w:rPr>
      </w:pPr>
      <w:r w:rsidRPr="00C275DC">
        <w:rPr>
          <w:b/>
          <w:spacing w:val="-3"/>
          <w:sz w:val="28"/>
          <w:szCs w:val="28"/>
        </w:rPr>
        <w:t xml:space="preserve">Е. Р. Мельник. </w:t>
      </w:r>
      <w:r w:rsidRPr="00C275DC">
        <w:rPr>
          <w:spacing w:val="-3"/>
          <w:sz w:val="28"/>
          <w:szCs w:val="28"/>
        </w:rPr>
        <w:t xml:space="preserve">Программа </w:t>
      </w:r>
      <w:r w:rsidR="00514D79">
        <w:rPr>
          <w:spacing w:val="-3"/>
          <w:sz w:val="28"/>
          <w:szCs w:val="28"/>
        </w:rPr>
        <w:t>производственной</w:t>
      </w:r>
      <w:r w:rsidRPr="00C275DC">
        <w:rPr>
          <w:spacing w:val="-3"/>
          <w:sz w:val="28"/>
          <w:szCs w:val="28"/>
        </w:rPr>
        <w:t xml:space="preserve"> практики для </w:t>
      </w:r>
      <w:r w:rsidRPr="00C275DC">
        <w:rPr>
          <w:sz w:val="28"/>
          <w:szCs w:val="28"/>
        </w:rPr>
        <w:t xml:space="preserve">обучающихся по направлению </w:t>
      </w:r>
      <w:r w:rsidR="00514D79">
        <w:rPr>
          <w:sz w:val="28"/>
          <w:szCs w:val="28"/>
        </w:rPr>
        <w:t xml:space="preserve">подготовки </w:t>
      </w:r>
      <w:r w:rsidRPr="00C275DC">
        <w:rPr>
          <w:sz w:val="28"/>
          <w:szCs w:val="28"/>
        </w:rPr>
        <w:t xml:space="preserve">38.04.09 «Государственный аудит» </w:t>
      </w:r>
      <w:r w:rsidRPr="00C275DC">
        <w:rPr>
          <w:rFonts w:eastAsia="Calibri"/>
          <w:bCs/>
          <w:iCs/>
          <w:sz w:val="28"/>
          <w:szCs w:val="28"/>
        </w:rPr>
        <w:t>направленность программы магистратуры «Прикладные технологии внешнего государственного аудита»</w:t>
      </w:r>
      <w:r w:rsidRPr="00C275DC">
        <w:rPr>
          <w:spacing w:val="-3"/>
          <w:sz w:val="28"/>
          <w:szCs w:val="28"/>
        </w:rPr>
        <w:t>. — М.: Финансовый университет, базовая кафедра «Счетная палата Российской Федерации. Государственный аудит», 2024. —</w:t>
      </w:r>
      <w:r w:rsidR="00C275DC">
        <w:rPr>
          <w:spacing w:val="-3"/>
          <w:sz w:val="28"/>
          <w:szCs w:val="28"/>
        </w:rPr>
        <w:t>4</w:t>
      </w:r>
      <w:r w:rsidRPr="00C275DC">
        <w:rPr>
          <w:spacing w:val="-3"/>
          <w:sz w:val="28"/>
          <w:szCs w:val="28"/>
        </w:rPr>
        <w:t>0 с.</w:t>
      </w:r>
    </w:p>
    <w:p w14:paraId="528003E7" w14:textId="77777777" w:rsidR="000264E1" w:rsidRPr="00C275DC" w:rsidRDefault="000264E1">
      <w:pPr>
        <w:widowControl w:val="0"/>
        <w:jc w:val="both"/>
        <w:rPr>
          <w:spacing w:val="-3"/>
        </w:rPr>
      </w:pPr>
    </w:p>
    <w:p w14:paraId="142288FE" w14:textId="77777777" w:rsidR="000264E1" w:rsidRPr="00C275DC" w:rsidRDefault="006C4375">
      <w:pPr>
        <w:widowControl w:val="0"/>
        <w:jc w:val="both"/>
        <w:rPr>
          <w:spacing w:val="-3"/>
        </w:rPr>
      </w:pPr>
      <w:r w:rsidRPr="00C275DC">
        <w:t>Программа производственной практики определяет цели и задачи, требования к результатам, общие положения по организации и содержанию, формы отчетности по практике. В программе представлен перечень компетенций, формируемых в ходе практики, индикаторы их достижения, порядок составления, оценки и защиты отчета о практике.</w:t>
      </w:r>
    </w:p>
    <w:p w14:paraId="0BEE241C" w14:textId="77777777" w:rsidR="000264E1" w:rsidRPr="00C275DC" w:rsidRDefault="000264E1">
      <w:pPr>
        <w:widowControl w:val="0"/>
        <w:ind w:left="540"/>
        <w:jc w:val="both"/>
        <w:rPr>
          <w:spacing w:val="-3"/>
        </w:rPr>
      </w:pPr>
    </w:p>
    <w:p w14:paraId="49EC039D" w14:textId="0BE0AB08" w:rsidR="000264E1" w:rsidRDefault="000264E1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450DFD37" w14:textId="39BFED52" w:rsidR="002762D8" w:rsidRDefault="002762D8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130029AD" w14:textId="77777777" w:rsidR="002762D8" w:rsidRPr="00C275DC" w:rsidRDefault="002762D8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7E5375C6" w14:textId="77777777" w:rsidR="000264E1" w:rsidRPr="00C275DC" w:rsidRDefault="000264E1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62DA21AB" w14:textId="77777777" w:rsidR="00340B96" w:rsidRPr="00C275DC" w:rsidRDefault="00340B96" w:rsidP="00340B96">
      <w:pPr>
        <w:widowControl w:val="0"/>
        <w:ind w:right="-1"/>
        <w:jc w:val="center"/>
        <w:rPr>
          <w:rFonts w:ascii="Times New Roman CYR" w:hAnsi="Times New Roman CYR" w:cs="Times New Roman CYR"/>
          <w:b/>
          <w:bCs/>
          <w:iCs/>
          <w:spacing w:val="-3"/>
        </w:rPr>
      </w:pPr>
      <w:r w:rsidRPr="00C275DC">
        <w:rPr>
          <w:rFonts w:ascii="Times New Roman CYR" w:hAnsi="Times New Roman CYR" w:cs="Times New Roman CYR"/>
          <w:b/>
          <w:bCs/>
          <w:iCs/>
          <w:spacing w:val="-3"/>
        </w:rPr>
        <w:t>Мельник Елена Романовна</w:t>
      </w:r>
    </w:p>
    <w:p w14:paraId="654A76F5" w14:textId="77777777" w:rsidR="000264E1" w:rsidRPr="00C275DC" w:rsidRDefault="000264E1">
      <w:pPr>
        <w:widowControl w:val="0"/>
        <w:ind w:right="-1"/>
        <w:jc w:val="both"/>
        <w:rPr>
          <w:rFonts w:ascii="Times New Roman CYR" w:hAnsi="Times New Roman CYR" w:cs="Times New Roman CYR"/>
          <w:b/>
          <w:bCs/>
          <w:iCs/>
          <w:spacing w:val="-3"/>
          <w:sz w:val="20"/>
          <w:szCs w:val="20"/>
        </w:rPr>
      </w:pPr>
    </w:p>
    <w:p w14:paraId="74C28D09" w14:textId="77777777" w:rsidR="000264E1" w:rsidRPr="00C275DC" w:rsidRDefault="000264E1">
      <w:pPr>
        <w:widowControl w:val="0"/>
        <w:ind w:right="-1"/>
        <w:jc w:val="both"/>
        <w:rPr>
          <w:spacing w:val="-3"/>
          <w:sz w:val="20"/>
          <w:szCs w:val="20"/>
        </w:rPr>
      </w:pPr>
    </w:p>
    <w:p w14:paraId="66A99205" w14:textId="77777777" w:rsidR="000264E1" w:rsidRPr="00C275DC" w:rsidRDefault="000264E1">
      <w:pPr>
        <w:widowControl w:val="0"/>
        <w:ind w:right="-1"/>
        <w:jc w:val="both"/>
        <w:rPr>
          <w:spacing w:val="-3"/>
          <w:sz w:val="20"/>
          <w:szCs w:val="20"/>
        </w:rPr>
      </w:pPr>
    </w:p>
    <w:p w14:paraId="1253BE7C" w14:textId="77777777" w:rsidR="000264E1" w:rsidRPr="00C275DC" w:rsidRDefault="006C4375">
      <w:pPr>
        <w:widowControl w:val="0"/>
        <w:ind w:right="-1"/>
        <w:jc w:val="center"/>
      </w:pPr>
      <w:r w:rsidRPr="00C275DC">
        <w:rPr>
          <w:b/>
        </w:rPr>
        <w:t>ПРОГРАММА ПРОИЗВОДСТВЕННОЙ ПРАКТИКИ</w:t>
      </w:r>
    </w:p>
    <w:p w14:paraId="31BF4768" w14:textId="77777777" w:rsidR="000264E1" w:rsidRPr="00C275DC" w:rsidRDefault="006C4375">
      <w:pPr>
        <w:widowControl w:val="0"/>
        <w:tabs>
          <w:tab w:val="left" w:pos="7425"/>
        </w:tabs>
        <w:ind w:right="-1"/>
      </w:pPr>
      <w:r w:rsidRPr="00C275DC">
        <w:tab/>
      </w:r>
    </w:p>
    <w:p w14:paraId="122328A4" w14:textId="77777777" w:rsidR="000264E1" w:rsidRPr="00C275DC" w:rsidRDefault="000264E1">
      <w:pPr>
        <w:widowControl w:val="0"/>
        <w:ind w:right="-1"/>
        <w:jc w:val="center"/>
        <w:rPr>
          <w:sz w:val="26"/>
          <w:szCs w:val="26"/>
        </w:rPr>
      </w:pPr>
    </w:p>
    <w:p w14:paraId="69DAD678" w14:textId="77777777" w:rsidR="000264E1" w:rsidRPr="00C275DC" w:rsidRDefault="006C4375">
      <w:pPr>
        <w:widowControl w:val="0"/>
        <w:ind w:right="-1"/>
        <w:jc w:val="center"/>
      </w:pPr>
      <w:r w:rsidRPr="00C275DC">
        <w:t>Компьютерный набор, верстка</w:t>
      </w:r>
    </w:p>
    <w:p w14:paraId="0B62B0F5" w14:textId="77777777" w:rsidR="000264E1" w:rsidRPr="00C275DC" w:rsidRDefault="006C4375">
      <w:pPr>
        <w:widowControl w:val="0"/>
        <w:ind w:right="-1"/>
        <w:jc w:val="center"/>
        <w:rPr>
          <w:i/>
          <w:lang w:val="en-US"/>
        </w:rPr>
      </w:pPr>
      <w:r w:rsidRPr="00C275DC">
        <w:t>Формат 60х90/16. Гарнитура</w:t>
      </w:r>
      <w:r w:rsidRPr="00C275DC">
        <w:rPr>
          <w:lang w:val="en-US"/>
        </w:rPr>
        <w:t xml:space="preserve"> </w:t>
      </w:r>
      <w:r w:rsidRPr="00C275DC">
        <w:rPr>
          <w:i/>
          <w:lang w:val="en-US"/>
        </w:rPr>
        <w:t>Times New Roman</w:t>
      </w:r>
    </w:p>
    <w:p w14:paraId="642B680A" w14:textId="77777777" w:rsidR="000264E1" w:rsidRPr="00A802A5" w:rsidRDefault="006C4375">
      <w:pPr>
        <w:widowControl w:val="0"/>
        <w:ind w:right="-1"/>
        <w:jc w:val="center"/>
        <w:rPr>
          <w:lang w:val="en-US"/>
        </w:rPr>
      </w:pPr>
      <w:r w:rsidRPr="00C275DC">
        <w:t>Усл</w:t>
      </w:r>
      <w:r w:rsidRPr="00A802A5">
        <w:rPr>
          <w:lang w:val="en-US"/>
        </w:rPr>
        <w:t xml:space="preserve">. </w:t>
      </w:r>
      <w:r w:rsidRPr="00C275DC">
        <w:t>п</w:t>
      </w:r>
      <w:r w:rsidRPr="00A802A5">
        <w:rPr>
          <w:lang w:val="en-US"/>
        </w:rPr>
        <w:t>.</w:t>
      </w:r>
      <w:r w:rsidRPr="00C275DC">
        <w:t>л</w:t>
      </w:r>
      <w:r w:rsidRPr="00A802A5">
        <w:rPr>
          <w:lang w:val="en-US"/>
        </w:rPr>
        <w:t>. – 1,</w:t>
      </w:r>
      <w:r w:rsidR="00F66898" w:rsidRPr="00A802A5">
        <w:rPr>
          <w:lang w:val="en-US"/>
        </w:rPr>
        <w:t>8</w:t>
      </w:r>
      <w:r w:rsidRPr="00A802A5">
        <w:rPr>
          <w:lang w:val="en-US"/>
        </w:rPr>
        <w:t xml:space="preserve">. </w:t>
      </w:r>
    </w:p>
    <w:p w14:paraId="70433AF2" w14:textId="77777777" w:rsidR="000264E1" w:rsidRPr="00A802A5" w:rsidRDefault="000264E1">
      <w:pPr>
        <w:widowControl w:val="0"/>
        <w:ind w:right="-1"/>
        <w:jc w:val="center"/>
        <w:rPr>
          <w:lang w:val="en-US"/>
        </w:rPr>
      </w:pPr>
    </w:p>
    <w:p w14:paraId="5E3944A8" w14:textId="77777777" w:rsidR="000264E1" w:rsidRPr="00C275DC" w:rsidRDefault="006C4375">
      <w:pPr>
        <w:widowControl w:val="0"/>
        <w:ind w:right="-1"/>
        <w:jc w:val="center"/>
      </w:pPr>
      <w:r w:rsidRPr="00C275DC">
        <w:t xml:space="preserve">Отпечатано в Финансовом университете </w:t>
      </w:r>
    </w:p>
    <w:p w14:paraId="560BCCDA" w14:textId="77777777" w:rsidR="000264E1" w:rsidRPr="00C275DC" w:rsidRDefault="000264E1">
      <w:pPr>
        <w:widowControl w:val="0"/>
        <w:ind w:left="3686"/>
        <w:jc w:val="right"/>
      </w:pPr>
    </w:p>
    <w:p w14:paraId="1DBEAFA6" w14:textId="77777777" w:rsidR="000264E1" w:rsidRPr="00C275DC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37652EB9" w14:textId="77777777" w:rsidR="000264E1" w:rsidRPr="00C275DC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3FBE4A9F" w14:textId="1D44BF99" w:rsidR="000264E1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717710DE" w14:textId="06A38860" w:rsidR="002762D8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4AB38D7C" w14:textId="26CAD182" w:rsidR="002762D8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4DD43FF8" w14:textId="03C8756A" w:rsidR="002762D8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3C4D2572" w14:textId="77777777" w:rsidR="002762D8" w:rsidRPr="00C275DC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02418052" w14:textId="77777777" w:rsidR="000264E1" w:rsidRPr="00C275DC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25E47300" w14:textId="36BB0734" w:rsidR="00340B96" w:rsidRPr="00C275DC" w:rsidRDefault="002762D8">
      <w:pPr>
        <w:widowControl w:val="0"/>
        <w:ind w:left="3686"/>
        <w:jc w:val="right"/>
      </w:pPr>
      <w:r>
        <w:t>© Мельник Е.Р.</w:t>
      </w:r>
      <w:r w:rsidRPr="00C275DC">
        <w:t>, 2024</w:t>
      </w:r>
    </w:p>
    <w:p w14:paraId="481C9D18" w14:textId="77777777" w:rsidR="000264E1" w:rsidRPr="00C275DC" w:rsidRDefault="006C4375">
      <w:pPr>
        <w:widowControl w:val="0"/>
        <w:ind w:left="3686"/>
        <w:jc w:val="right"/>
      </w:pPr>
      <w:r w:rsidRPr="00C275DC">
        <w:t>© Финансовый университет, 202</w:t>
      </w:r>
      <w:r w:rsidR="00793BCE" w:rsidRPr="00C275DC">
        <w:t>4</w:t>
      </w:r>
      <w:r w:rsidRPr="00C275DC">
        <w:br w:type="page"/>
      </w:r>
    </w:p>
    <w:p w14:paraId="0CC38740" w14:textId="77777777" w:rsidR="000264E1" w:rsidRPr="00C275DC" w:rsidRDefault="006C437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  <w:r w:rsidRPr="00C275DC">
        <w:rPr>
          <w:rFonts w:ascii="Times New Roman CYR" w:hAnsi="Times New Roman CYR" w:cs="Times New Roman CYR"/>
          <w:b/>
          <w:bCs/>
          <w:sz w:val="32"/>
        </w:rPr>
        <w:lastRenderedPageBreak/>
        <w:t>Содержание</w:t>
      </w:r>
    </w:p>
    <w:p w14:paraId="44285A72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sdt>
      <w:sdtPr>
        <w:id w:val="-1796901994"/>
        <w:docPartObj>
          <w:docPartGallery w:val="Table of Contents"/>
          <w:docPartUnique/>
        </w:docPartObj>
      </w:sdtPr>
      <w:sdtEndPr/>
      <w:sdtContent>
        <w:p w14:paraId="5B22AA18" w14:textId="77777777" w:rsidR="000264E1" w:rsidRPr="00C275DC" w:rsidRDefault="006C4375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r w:rsidRPr="00C275DC">
            <w:fldChar w:fldCharType="begin"/>
          </w:r>
          <w:r w:rsidRPr="00C275DC">
            <w:rPr>
              <w:webHidden/>
              <w:sz w:val="28"/>
              <w:szCs w:val="28"/>
            </w:rPr>
            <w:instrText>TOC \z \o "1-3" \u \h</w:instrText>
          </w:r>
          <w:r w:rsidRPr="00C275DC">
            <w:rPr>
              <w:sz w:val="28"/>
              <w:szCs w:val="28"/>
            </w:rPr>
            <w:fldChar w:fldCharType="separate"/>
          </w:r>
          <w:hyperlink w:anchor="_Toc137512737">
            <w:r w:rsidRPr="00C275DC">
              <w:rPr>
                <w:webHidden/>
              </w:rPr>
              <w:fldChar w:fldCharType="begin"/>
            </w:r>
            <w:r w:rsidRPr="00C275DC">
              <w:rPr>
                <w:webHidden/>
              </w:rPr>
              <w:instrText>PAGEREF _Toc137512737 \h</w:instrText>
            </w:r>
            <w:r w:rsidRPr="00C275DC">
              <w:rPr>
                <w:webHidden/>
              </w:rPr>
            </w:r>
            <w:r w:rsidRPr="00C275DC">
              <w:rPr>
                <w:webHidden/>
              </w:rPr>
              <w:fldChar w:fldCharType="separate"/>
            </w:r>
            <w:r w:rsidRPr="00C275DC">
              <w:rPr>
                <w:webHidden/>
                <w:sz w:val="28"/>
                <w:szCs w:val="28"/>
              </w:rPr>
              <w:t>1. Наименование вида и типов практики, способа и формы (форм) ее проведения</w:t>
            </w:r>
            <w:r w:rsidRPr="00C275DC">
              <w:rPr>
                <w:webHidden/>
                <w:sz w:val="28"/>
                <w:szCs w:val="28"/>
              </w:rPr>
              <w:tab/>
            </w:r>
            <w:r w:rsidR="00D739B5" w:rsidRPr="00C275DC">
              <w:rPr>
                <w:webHidden/>
                <w:sz w:val="28"/>
                <w:szCs w:val="28"/>
              </w:rPr>
              <w:t>3</w:t>
            </w:r>
            <w:r w:rsidRPr="00C275DC">
              <w:rPr>
                <w:webHidden/>
              </w:rPr>
              <w:fldChar w:fldCharType="end"/>
            </w:r>
          </w:hyperlink>
        </w:p>
        <w:p w14:paraId="5BE43D06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38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_Toc137512738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2. Цели и задачи практики</w:t>
            </w:r>
            <w:r w:rsidR="006C4375" w:rsidRPr="00C275DC">
              <w:rPr>
                <w:webHidden/>
                <w:sz w:val="28"/>
                <w:szCs w:val="28"/>
              </w:rPr>
              <w:tab/>
            </w:r>
            <w:r w:rsidR="00D739B5" w:rsidRPr="00C275DC">
              <w:rPr>
                <w:webHidden/>
                <w:sz w:val="28"/>
                <w:szCs w:val="28"/>
              </w:rPr>
              <w:t>3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5E05F501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39">
            <w:r w:rsidR="006C4375" w:rsidRPr="00C275DC">
              <w:rPr>
                <w:webHidden/>
                <w:sz w:val="28"/>
                <w:szCs w:val="28"/>
              </w:rPr>
              <w:t>3.</w:t>
            </w:r>
            <w:r w:rsidR="006C4375" w:rsidRPr="00C275DC">
              <w:rPr>
                <w:i/>
                <w:sz w:val="28"/>
                <w:szCs w:val="28"/>
              </w:rPr>
              <w:t xml:space="preserve"> </w:t>
            </w:r>
            <w:r w:rsidR="006C4375" w:rsidRPr="00C275DC">
              <w:rPr>
                <w:sz w:val="28"/>
                <w:szCs w:val="28"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      </w:r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_Toc137512739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sz w:val="28"/>
                <w:szCs w:val="28"/>
              </w:rPr>
              <w:tab/>
            </w:r>
            <w:r w:rsidR="00D739B5" w:rsidRPr="00C275DC">
              <w:rPr>
                <w:sz w:val="28"/>
                <w:szCs w:val="28"/>
              </w:rPr>
              <w:t>4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259521CC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0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_Toc137512740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4. Место практики в структуре образовательной программы</w:t>
            </w:r>
            <w:r w:rsidR="006C4375" w:rsidRPr="00C275DC">
              <w:rPr>
                <w:webHidden/>
                <w:sz w:val="28"/>
                <w:szCs w:val="28"/>
              </w:rPr>
              <w:tab/>
              <w:t>1</w:t>
            </w:r>
            <w:r w:rsidR="00D739B5" w:rsidRPr="00C275DC">
              <w:rPr>
                <w:webHidden/>
                <w:sz w:val="28"/>
                <w:szCs w:val="28"/>
              </w:rPr>
              <w:t>0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653E614E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1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_Toc137512741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5. Объем практики в зачетных единицах и ее продолжительность в неделях либо в академических часах</w:t>
            </w:r>
            <w:r w:rsidR="006C4375" w:rsidRPr="00C275DC">
              <w:rPr>
                <w:webHidden/>
                <w:sz w:val="28"/>
                <w:szCs w:val="28"/>
              </w:rPr>
              <w:tab/>
              <w:t>1</w:t>
            </w:r>
            <w:r w:rsidR="00D739B5" w:rsidRPr="00C275DC">
              <w:rPr>
                <w:webHidden/>
                <w:sz w:val="28"/>
                <w:szCs w:val="28"/>
              </w:rPr>
              <w:t>0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2527D124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2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_Toc137512742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6. Содержание практики</w:t>
            </w:r>
            <w:r w:rsidR="006C4375" w:rsidRPr="00C275DC">
              <w:rPr>
                <w:webHidden/>
                <w:sz w:val="28"/>
                <w:szCs w:val="28"/>
              </w:rPr>
              <w:tab/>
              <w:t>1</w:t>
            </w:r>
            <w:r w:rsidR="00D739B5" w:rsidRPr="00C275DC">
              <w:rPr>
                <w:webHidden/>
                <w:sz w:val="28"/>
                <w:szCs w:val="28"/>
              </w:rPr>
              <w:t>0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038F29D3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3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_Toc137512743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7. Формы отчетности по практике</w:t>
            </w:r>
            <w:r w:rsidR="006C4375" w:rsidRPr="00C275DC">
              <w:rPr>
                <w:webHidden/>
                <w:sz w:val="28"/>
                <w:szCs w:val="28"/>
              </w:rPr>
              <w:tab/>
              <w:t>1</w:t>
            </w:r>
            <w:r w:rsidR="00D739B5" w:rsidRPr="00C275DC">
              <w:rPr>
                <w:webHidden/>
                <w:sz w:val="28"/>
                <w:szCs w:val="28"/>
              </w:rPr>
              <w:t>3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26442BAA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4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_Toc137512744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практике</w:t>
            </w:r>
            <w:r w:rsidR="006C4375" w:rsidRPr="00C275DC">
              <w:rPr>
                <w:webHidden/>
                <w:sz w:val="28"/>
                <w:szCs w:val="28"/>
              </w:rPr>
              <w:tab/>
              <w:t>1</w:t>
            </w:r>
            <w:r w:rsidR="00D739B5" w:rsidRPr="00C275DC">
              <w:rPr>
                <w:webHidden/>
                <w:sz w:val="28"/>
                <w:szCs w:val="28"/>
              </w:rPr>
              <w:t>5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204BF273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5">
            <w:r w:rsidR="006C4375" w:rsidRPr="00C275DC">
              <w:rPr>
                <w:webHidden/>
                <w:spacing w:val="-2"/>
                <w:sz w:val="28"/>
                <w:szCs w:val="28"/>
              </w:rPr>
              <w:t xml:space="preserve">9. </w:t>
            </w:r>
            <w:r w:rsidR="006C4375" w:rsidRPr="00C275DC"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практики:</w:t>
            </w:r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_Toc137512745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sz w:val="28"/>
                <w:szCs w:val="28"/>
              </w:rPr>
              <w:tab/>
            </w:r>
            <w:r w:rsidR="00D739B5" w:rsidRPr="00C275DC">
              <w:rPr>
                <w:sz w:val="28"/>
                <w:szCs w:val="28"/>
              </w:rPr>
              <w:t>25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1CA0E984" w14:textId="77777777" w:rsidR="000264E1" w:rsidRPr="00C275DC" w:rsidRDefault="00404321">
          <w:pPr>
            <w:pStyle w:val="18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6">
            <w:r w:rsidR="006C4375" w:rsidRPr="00C275DC">
              <w:rPr>
                <w:rFonts w:eastAsia="Arial Unicode MS;Arial"/>
                <w:webHidden/>
                <w:sz w:val="28"/>
                <w:szCs w:val="28"/>
                <w:lang w:eastAsia="en-US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_Toc137512746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sz w:val="28"/>
                <w:szCs w:val="28"/>
              </w:rPr>
              <w:tab/>
            </w:r>
            <w:r w:rsidR="00D739B5" w:rsidRPr="00C275DC">
              <w:rPr>
                <w:sz w:val="28"/>
                <w:szCs w:val="28"/>
              </w:rPr>
              <w:t>28</w:t>
            </w:r>
            <w:r w:rsidR="006C4375" w:rsidRPr="00C275DC">
              <w:rPr>
                <w:webHidden/>
              </w:rPr>
              <w:fldChar w:fldCharType="end"/>
            </w:r>
          </w:hyperlink>
        </w:p>
        <w:p w14:paraId="642B2838" w14:textId="77777777" w:rsidR="000264E1" w:rsidRPr="00C275DC" w:rsidRDefault="00404321" w:rsidP="00F66898">
          <w:pPr>
            <w:pStyle w:val="18"/>
            <w:tabs>
              <w:tab w:val="clear" w:pos="9771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37512747">
            <w:r w:rsidR="006C4375" w:rsidRPr="00C275DC">
              <w:rPr>
                <w:webHidden/>
              </w:rPr>
              <w:fldChar w:fldCharType="begin"/>
            </w:r>
            <w:r w:rsidR="006C4375" w:rsidRPr="00C275DC">
              <w:rPr>
                <w:webHidden/>
              </w:rPr>
              <w:instrText>PAGEREF _Toc137512747 \h</w:instrText>
            </w:r>
            <w:r w:rsidR="006C4375" w:rsidRPr="00C275DC">
              <w:rPr>
                <w:webHidden/>
              </w:rPr>
            </w:r>
            <w:r w:rsidR="006C4375" w:rsidRPr="00C275DC">
              <w:rPr>
                <w:webHidden/>
              </w:rPr>
              <w:fldChar w:fldCharType="separate"/>
            </w:r>
            <w:r w:rsidR="006C4375" w:rsidRPr="00C275DC">
              <w:rPr>
                <w:webHidden/>
                <w:sz w:val="28"/>
                <w:szCs w:val="28"/>
              </w:rPr>
              <w:t>11. Описание материально-технической базы, необходимой для проведения практики</w:t>
            </w:r>
            <w:r w:rsidR="006C4375" w:rsidRPr="00C275DC">
              <w:rPr>
                <w:webHidden/>
                <w:sz w:val="28"/>
                <w:szCs w:val="28"/>
              </w:rPr>
              <w:tab/>
            </w:r>
            <w:r w:rsidR="00F66898" w:rsidRPr="00C275DC">
              <w:rPr>
                <w:webHidden/>
                <w:sz w:val="28"/>
                <w:szCs w:val="28"/>
              </w:rPr>
              <w:t>..28</w:t>
            </w:r>
            <w:r w:rsidR="006C4375" w:rsidRPr="00C275DC">
              <w:rPr>
                <w:webHidden/>
                <w:sz w:val="28"/>
                <w:szCs w:val="28"/>
              </w:rPr>
              <w:t>4</w:t>
            </w:r>
            <w:r w:rsidR="006C4375" w:rsidRPr="00C275DC">
              <w:rPr>
                <w:webHidden/>
              </w:rPr>
              <w:fldChar w:fldCharType="end"/>
            </w:r>
          </w:hyperlink>
          <w:r w:rsidR="006C4375" w:rsidRPr="00C275DC">
            <w:rPr>
              <w:sz w:val="28"/>
              <w:szCs w:val="28"/>
            </w:rPr>
            <w:fldChar w:fldCharType="end"/>
          </w:r>
        </w:p>
      </w:sdtContent>
    </w:sdt>
    <w:p w14:paraId="66B2E02E" w14:textId="77777777" w:rsidR="000264E1" w:rsidRPr="00C275DC" w:rsidRDefault="006C4375">
      <w:pPr>
        <w:jc w:val="both"/>
        <w:rPr>
          <w:sz w:val="28"/>
          <w:szCs w:val="28"/>
          <w:lang w:eastAsia="ru-RU"/>
        </w:rPr>
      </w:pPr>
      <w:r w:rsidRPr="00C275DC">
        <w:rPr>
          <w:sz w:val="28"/>
          <w:szCs w:val="28"/>
          <w:lang w:eastAsia="ru-RU"/>
        </w:rPr>
        <w:t>12. Приложение……………………………………………………………………..</w:t>
      </w:r>
      <w:r w:rsidR="00F66898" w:rsidRPr="00C275DC">
        <w:rPr>
          <w:sz w:val="28"/>
          <w:szCs w:val="28"/>
          <w:lang w:eastAsia="ru-RU"/>
        </w:rPr>
        <w:t>29</w:t>
      </w:r>
    </w:p>
    <w:p w14:paraId="774F3DDE" w14:textId="77777777" w:rsidR="000264E1" w:rsidRPr="00C275DC" w:rsidRDefault="000264E1">
      <w:pPr>
        <w:rPr>
          <w:b/>
          <w:bCs/>
          <w:sz w:val="28"/>
          <w:szCs w:val="28"/>
          <w:lang w:eastAsia="ru-RU"/>
        </w:rPr>
      </w:pPr>
    </w:p>
    <w:p w14:paraId="360562D6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07AD88E2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2768F11D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7FF6A30C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33DA086F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4E825494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78F38BD4" w14:textId="77777777" w:rsidR="000264E1" w:rsidRPr="00C275DC" w:rsidRDefault="000264E1">
      <w:pPr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/>
          <w:bCs/>
          <w:sz w:val="32"/>
        </w:rPr>
      </w:pPr>
    </w:p>
    <w:p w14:paraId="32482A98" w14:textId="77777777" w:rsidR="000264E1" w:rsidRPr="00C275DC" w:rsidRDefault="000264E1">
      <w:pPr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/>
          <w:bCs/>
          <w:sz w:val="32"/>
        </w:rPr>
      </w:pPr>
    </w:p>
    <w:p w14:paraId="1596D653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7" w:name="_Toc137512737"/>
      <w:r w:rsidRPr="00C275DC"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  <w:bookmarkEnd w:id="7"/>
    </w:p>
    <w:p w14:paraId="56A8DE1B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i/>
          <w:sz w:val="28"/>
          <w:szCs w:val="28"/>
        </w:rPr>
        <w:t>Наименование вида практики</w:t>
      </w:r>
      <w:r w:rsidRPr="00C275DC">
        <w:rPr>
          <w:sz w:val="28"/>
          <w:szCs w:val="28"/>
        </w:rPr>
        <w:t>: производственная практика.</w:t>
      </w:r>
    </w:p>
    <w:p w14:paraId="275D953E" w14:textId="77777777" w:rsidR="000264E1" w:rsidRPr="00C275DC" w:rsidRDefault="006C4375" w:rsidP="00D739B5">
      <w:pPr>
        <w:tabs>
          <w:tab w:val="left" w:leader="dot" w:pos="3197"/>
          <w:tab w:val="left" w:pos="5222"/>
        </w:tabs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i/>
          <w:sz w:val="28"/>
          <w:szCs w:val="28"/>
        </w:rPr>
        <w:t>Тип практики</w:t>
      </w:r>
      <w:r w:rsidRPr="00C275DC">
        <w:rPr>
          <w:sz w:val="28"/>
          <w:szCs w:val="28"/>
        </w:rPr>
        <w:t xml:space="preserve">: практика по профилю профессиональной деятельности; </w:t>
      </w:r>
      <w:r w:rsidR="007B7AD8" w:rsidRPr="00C275DC">
        <w:rPr>
          <w:sz w:val="28"/>
          <w:szCs w:val="28"/>
        </w:rPr>
        <w:t>научно-исследовательская работа</w:t>
      </w:r>
      <w:r w:rsidRPr="00C275DC">
        <w:rPr>
          <w:sz w:val="28"/>
          <w:szCs w:val="28"/>
        </w:rPr>
        <w:t xml:space="preserve">. </w:t>
      </w:r>
    </w:p>
    <w:p w14:paraId="4C33206C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i/>
          <w:sz w:val="28"/>
        </w:rPr>
        <w:t>Способы проведения практики</w:t>
      </w:r>
      <w:r w:rsidRPr="00C275DC">
        <w:rPr>
          <w:sz w:val="28"/>
        </w:rPr>
        <w:t xml:space="preserve">: стационарная, выездная. </w:t>
      </w:r>
    </w:p>
    <w:p w14:paraId="606FB237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</w:rPr>
      </w:pPr>
      <w:r w:rsidRPr="00C275DC">
        <w:rPr>
          <w:i/>
          <w:sz w:val="28"/>
        </w:rPr>
        <w:t>Форма проведения практики</w:t>
      </w:r>
      <w:r w:rsidRPr="00C275DC">
        <w:rPr>
          <w:sz w:val="28"/>
        </w:rPr>
        <w:t xml:space="preserve">: непрерывно,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14:paraId="3814BFCC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Производственная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Практика организуется и проводится в соответствии с федеральным государственным образовательным стандартом высшего образования - магистратура по направлению подготовки 38.04.09 Государственный аудит, утвержденным приказом Минобрнауки России от 31.07.2020 №868 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университете, утвержденным приказом Финуниверситета от 7.04.2023 № 0923/о. Регламент разработан в соответствии с Положением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Федерации», утверждённым приказом Финансового университета от 20.10.2022 №2423/о.</w:t>
      </w:r>
    </w:p>
    <w:p w14:paraId="0F0ECA75" w14:textId="77777777" w:rsidR="000264E1" w:rsidRPr="00C275DC" w:rsidRDefault="006C4375" w:rsidP="00D739B5">
      <w:pPr>
        <w:spacing w:line="276" w:lineRule="auto"/>
        <w:ind w:firstLine="709"/>
        <w:outlineLvl w:val="0"/>
        <w:rPr>
          <w:b/>
          <w:sz w:val="28"/>
          <w:szCs w:val="28"/>
        </w:rPr>
      </w:pPr>
      <w:bookmarkStart w:id="8" w:name="_Toc137512738"/>
      <w:r w:rsidRPr="00C275DC">
        <w:rPr>
          <w:b/>
          <w:sz w:val="28"/>
          <w:szCs w:val="28"/>
        </w:rPr>
        <w:t>2. Цели и задачи практики</w:t>
      </w:r>
      <w:bookmarkEnd w:id="8"/>
    </w:p>
    <w:p w14:paraId="457999B5" w14:textId="77777777" w:rsidR="000264E1" w:rsidRPr="00C275DC" w:rsidRDefault="006C4375" w:rsidP="00D739B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Практика проводится в целях систематизации, обобщения и углубления теоретических знаний, приобретенных обучающимися в ходе освоения основной образовательной программы, получения профессиональных умений и опыта профессиональной деятельности в области организации системы контроллинга в государственном секторе.</w:t>
      </w:r>
    </w:p>
    <w:p w14:paraId="650A9F3A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Задачами практики являются:</w:t>
      </w:r>
    </w:p>
    <w:p w14:paraId="638B522E" w14:textId="77777777" w:rsidR="000264E1" w:rsidRPr="00C275DC" w:rsidRDefault="006C4375" w:rsidP="00D739B5">
      <w:pPr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закрепление и углубление знаний и умений, приобретенных обучающимися при освоении образовательной программы;</w:t>
      </w:r>
    </w:p>
    <w:p w14:paraId="72DC8DF1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изучение нормативно-правового, информационного, методического обеспечения деятельности организаций государственного сектора;</w:t>
      </w:r>
    </w:p>
    <w:p w14:paraId="123E5196" w14:textId="77777777" w:rsidR="000264E1" w:rsidRPr="00C275DC" w:rsidRDefault="006C4375" w:rsidP="00D739B5">
      <w:pPr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lastRenderedPageBreak/>
        <w:t xml:space="preserve">формирование практических умений, компетенций на основе изучения работы органов государственного финансового контроля, иных государственных и муниципальных органов, государственных и муниципальных учреждений в области планирования, учета, анализа, государственного аудита и финансового контроля, управления государственными и муниципальными финансами; </w:t>
      </w:r>
    </w:p>
    <w:p w14:paraId="7BCCA4DB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овладение навыкам сбора, систематизации и анализа информации, необходимой для решения практических задач в области учетной, контрольной, аналитической деятельности государственных и муниципальных органов, государственных и муниципальных учреждений;</w:t>
      </w:r>
    </w:p>
    <w:p w14:paraId="74DD5CB1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сбор и анализ материалов для выполнения выпускной квалификационной работы;</w:t>
      </w:r>
    </w:p>
    <w:p w14:paraId="6B39EB4F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14:paraId="28051D07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9" w:name="_Toc137512739"/>
      <w:r w:rsidRPr="00C275DC">
        <w:rPr>
          <w:b/>
          <w:sz w:val="28"/>
          <w:szCs w:val="28"/>
        </w:rPr>
        <w:t>3.</w:t>
      </w:r>
      <w:r w:rsidRPr="00C275DC">
        <w:rPr>
          <w:b/>
          <w:i/>
          <w:sz w:val="28"/>
          <w:szCs w:val="28"/>
        </w:rPr>
        <w:t xml:space="preserve"> </w:t>
      </w:r>
      <w:r w:rsidRPr="00C275DC">
        <w:rPr>
          <w:b/>
          <w:sz w:val="28"/>
          <w:szCs w:val="28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bookmarkEnd w:id="9"/>
    </w:p>
    <w:p w14:paraId="67375B99" w14:textId="77777777" w:rsidR="000264E1" w:rsidRPr="00C275DC" w:rsidRDefault="006C4375" w:rsidP="00E1270C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по направлению 3</w:t>
      </w:r>
      <w:r w:rsidRPr="00C275DC">
        <w:rPr>
          <w:rFonts w:eastAsia="Calibri"/>
          <w:iCs/>
          <w:sz w:val="28"/>
          <w:szCs w:val="28"/>
        </w:rPr>
        <w:t xml:space="preserve">8.04.09 «Государственный аудит» </w:t>
      </w:r>
      <w:r w:rsidRPr="00C275DC">
        <w:rPr>
          <w:rFonts w:eastAsia="Calibri"/>
          <w:bCs/>
          <w:iCs/>
          <w:sz w:val="28"/>
          <w:szCs w:val="28"/>
        </w:rPr>
        <w:t xml:space="preserve">направленность программы </w:t>
      </w:r>
      <w:r w:rsidR="00E1270C" w:rsidRPr="00C275DC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аудита».</w:t>
      </w:r>
    </w:p>
    <w:p w14:paraId="51C1F66A" w14:textId="77777777" w:rsidR="000264E1" w:rsidRPr="00C275DC" w:rsidRDefault="006C4375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 w:rsidRPr="00C275DC">
        <w:rPr>
          <w:sz w:val="28"/>
          <w:szCs w:val="28"/>
        </w:rPr>
        <w:t>Таблица 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964"/>
        <w:gridCol w:w="2121"/>
        <w:gridCol w:w="2698"/>
        <w:gridCol w:w="4395"/>
      </w:tblGrid>
      <w:tr w:rsidR="000264E1" w:rsidRPr="00C275DC" w14:paraId="5340600A" w14:textId="77777777" w:rsidTr="00D739B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27B0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275DC">
              <w:t>Код компе-тенции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2FC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275DC">
              <w:t>Наименование компетенции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924B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t>Индикаторы достижения компетенции</w:t>
            </w:r>
            <w:r w:rsidRPr="00C275DC">
              <w:rPr>
                <w:rStyle w:val="ab"/>
              </w:rPr>
              <w:footnoteReference w:id="1"/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0B6F" w14:textId="77777777" w:rsidR="000264E1" w:rsidRPr="00C275DC" w:rsidRDefault="006C4375" w:rsidP="00D739B5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275DC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264E1" w:rsidRPr="00C275DC" w14:paraId="5722A1A5" w14:textId="77777777" w:rsidTr="00D739B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3ABE" w14:textId="77777777" w:rsidR="000264E1" w:rsidRPr="00C275DC" w:rsidRDefault="006C4375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866F" w14:textId="77777777" w:rsidR="000264E1" w:rsidRPr="00C275DC" w:rsidRDefault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 xml:space="preserve">Способен применять стандарты внешнего государственного аудита (контроля) в своей профессиональной деятельности, разрабатывать нормативные акты и методические документы по вопросам организации и проведения </w:t>
            </w:r>
            <w:r w:rsidRPr="00C275DC">
              <w:rPr>
                <w:rFonts w:eastAsia="Calibri"/>
                <w:lang w:eastAsia="en-US"/>
              </w:rPr>
              <w:lastRenderedPageBreak/>
              <w:t>мероприятий внешнего государственного аудита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0A05" w14:textId="77777777" w:rsidR="00534E0A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lastRenderedPageBreak/>
              <w:t>1. Разрабатывает нормативно-правовые, методические и учетно-аналитические документы по организации и проведению внешнего государственного аудита (контроля).</w:t>
            </w:r>
          </w:p>
          <w:p w14:paraId="1456366A" w14:textId="77777777" w:rsidR="000264E1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2. Составляет организационно-распорядительные документы по реализации внешнего государственного аудита (контроля).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36C1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 w:rsidRPr="00C275DC">
              <w:rPr>
                <w:rFonts w:eastAsia="Calibri"/>
                <w:b/>
                <w:i/>
                <w:iCs/>
                <w:lang w:eastAsia="en-US"/>
              </w:rPr>
              <w:t xml:space="preserve">Знать: </w:t>
            </w:r>
            <w:r w:rsidR="00E0502F" w:rsidRPr="00C275DC">
              <w:rPr>
                <w:rFonts w:eastAsia="Calibri"/>
                <w:lang w:eastAsia="en-US"/>
              </w:rPr>
              <w:t>нормативно-правовую базу по организации и проведению внешнего государственного аудита (контроля).</w:t>
            </w:r>
          </w:p>
          <w:p w14:paraId="1AAB7770" w14:textId="77777777" w:rsidR="00E0502F" w:rsidRPr="00C275DC" w:rsidRDefault="006C4375" w:rsidP="00E0502F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b/>
                <w:bCs/>
                <w:lang w:eastAsia="en-US"/>
              </w:rPr>
              <w:t xml:space="preserve">: </w:t>
            </w:r>
            <w:r w:rsidR="00E0502F" w:rsidRPr="00C275DC">
              <w:rPr>
                <w:rFonts w:eastAsia="Calibri"/>
                <w:bCs/>
                <w:lang w:eastAsia="en-US"/>
              </w:rPr>
              <w:t>составлять</w:t>
            </w:r>
            <w:r w:rsidR="00E0502F" w:rsidRPr="00C275DC">
              <w:rPr>
                <w:rFonts w:eastAsia="Calibri"/>
                <w:lang w:eastAsia="en-US"/>
              </w:rPr>
              <w:t xml:space="preserve"> учетные, отчётные и аналитические документы по организации и проведению внешнего государственного аудита (контроля).</w:t>
            </w:r>
          </w:p>
          <w:p w14:paraId="3F11B7B0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14:paraId="25C0B70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iCs/>
                <w:lang w:eastAsia="en-US"/>
              </w:rPr>
              <w:t>Знать</w:t>
            </w:r>
            <w:r w:rsidRPr="00C275DC">
              <w:rPr>
                <w:rFonts w:eastAsia="Calibri"/>
                <w:b/>
                <w:lang w:eastAsia="en-US"/>
              </w:rPr>
              <w:t xml:space="preserve">: </w:t>
            </w:r>
            <w:r w:rsidR="00E0502F" w:rsidRPr="00C275DC">
              <w:rPr>
                <w:rFonts w:eastAsia="Calibri"/>
                <w:lang w:eastAsia="en-US"/>
              </w:rPr>
              <w:t>порядок документооборота при проведении внешнего государственного аудита (контроля).</w:t>
            </w:r>
          </w:p>
          <w:p w14:paraId="6D3A4415" w14:textId="77777777" w:rsidR="00E0502F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b/>
                <w:bCs/>
                <w:lang w:eastAsia="en-US"/>
              </w:rPr>
              <w:t>:</w:t>
            </w:r>
            <w:r w:rsidR="00E0502F" w:rsidRPr="00C275DC">
              <w:rPr>
                <w:b/>
                <w:bCs/>
              </w:rPr>
              <w:t xml:space="preserve"> </w:t>
            </w:r>
            <w:r w:rsidR="00E0502F" w:rsidRPr="00C275DC">
              <w:rPr>
                <w:bCs/>
              </w:rPr>
              <w:t xml:space="preserve">разработать и составить </w:t>
            </w:r>
            <w:r w:rsidR="00E0502F" w:rsidRPr="00C275DC">
              <w:rPr>
                <w:rFonts w:eastAsia="Calibri"/>
                <w:lang w:eastAsia="en-US"/>
              </w:rPr>
              <w:t>организационно-распорядительный документ внешнего государственного аудита (контроля).</w:t>
            </w:r>
          </w:p>
          <w:p w14:paraId="6F52D0D6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0264E1" w:rsidRPr="00C275DC" w14:paraId="2C4B2B17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132D" w14:textId="77777777" w:rsidR="000264E1" w:rsidRPr="00C275DC" w:rsidRDefault="006C4375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9631" w14:textId="77777777" w:rsidR="000264E1" w:rsidRPr="00C275DC" w:rsidRDefault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Способен планировать, проводить, обобщать, оформлять результаты и осуществлять контроль качества контрольных и экспертно-аналитических мероприятий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9E68" w14:textId="77777777" w:rsidR="00534E0A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1.</w:t>
            </w:r>
            <w:r w:rsidRPr="00C275DC">
              <w:rPr>
                <w:rFonts w:eastAsia="Calibri"/>
                <w:lang w:eastAsia="en-US"/>
              </w:rPr>
              <w:tab/>
              <w:t>Владеет механизмом организации, проведения, обобщения и реализации результатов внешнего государственного аудита (контроля).</w:t>
            </w:r>
          </w:p>
          <w:p w14:paraId="02CBD600" w14:textId="77777777" w:rsidR="000264E1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2.</w:t>
            </w:r>
            <w:r w:rsidRPr="00C275DC">
              <w:rPr>
                <w:rFonts w:eastAsia="Calibri"/>
                <w:lang w:eastAsia="en-US"/>
              </w:rPr>
              <w:tab/>
              <w:t>Осуществляет контроль качества контрольных и экспертно-аналитических мероприятий внешнего государственного аудита (контроля).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65C9" w14:textId="77777777" w:rsidR="00390A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 w:rsidRPr="00C275DC">
              <w:rPr>
                <w:rFonts w:eastAsia="Calibri"/>
                <w:i/>
                <w:iCs/>
                <w:lang w:eastAsia="en-US"/>
              </w:rPr>
              <w:t xml:space="preserve">: </w:t>
            </w:r>
            <w:r w:rsidRPr="00C275DC">
              <w:rPr>
                <w:rFonts w:eastAsia="Calibri"/>
                <w:lang w:eastAsia="en-US"/>
              </w:rPr>
              <w:t xml:space="preserve">порядок </w:t>
            </w:r>
            <w:r w:rsidR="00390AE1" w:rsidRPr="00C275DC">
              <w:rPr>
                <w:rFonts w:eastAsia="Calibri"/>
                <w:lang w:eastAsia="en-US"/>
              </w:rPr>
              <w:t>обобщения и анализа результатов внешнего государственного аудита (контроля).</w:t>
            </w:r>
          </w:p>
          <w:p w14:paraId="2896BB2C" w14:textId="77777777" w:rsidR="00390A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lang w:eastAsia="en-US"/>
              </w:rPr>
              <w:t xml:space="preserve">: </w:t>
            </w:r>
            <w:r w:rsidR="00390AE1" w:rsidRPr="00C275DC">
              <w:rPr>
                <w:rFonts w:eastAsia="Calibri"/>
                <w:lang w:eastAsia="en-US"/>
              </w:rPr>
              <w:t>оценить и выработать предложения по результатам контрольных и экспертно-аналитических мероприятий.</w:t>
            </w:r>
          </w:p>
          <w:p w14:paraId="399747B9" w14:textId="77777777" w:rsidR="00390AE1" w:rsidRPr="00C275DC" w:rsidRDefault="00390AE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14:paraId="7BA75BA5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 w:rsidRPr="00C275DC">
              <w:rPr>
                <w:rFonts w:eastAsia="Calibri"/>
                <w:lang w:eastAsia="en-US"/>
              </w:rPr>
              <w:t xml:space="preserve">: критериальный подход для оценки </w:t>
            </w:r>
            <w:r w:rsidR="00390AE1" w:rsidRPr="00C275DC">
              <w:rPr>
                <w:rFonts w:eastAsia="Calibri"/>
                <w:lang w:eastAsia="en-US"/>
              </w:rPr>
              <w:t>качества контрольных и экспертно-аналитических мероприятий.</w:t>
            </w:r>
          </w:p>
          <w:p w14:paraId="5E73C82B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lang w:eastAsia="en-US"/>
              </w:rPr>
              <w:t xml:space="preserve">: применять критериальный подход для оценки </w:t>
            </w:r>
            <w:r w:rsidR="00390AE1" w:rsidRPr="00C275DC">
              <w:rPr>
                <w:rFonts w:eastAsia="Calibri"/>
                <w:lang w:eastAsia="en-US"/>
              </w:rPr>
              <w:t>качества контрольных и экспертно-аналитических мероприятий.</w:t>
            </w:r>
          </w:p>
          <w:p w14:paraId="1AD303F2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0264E1" w:rsidRPr="00C275DC" w14:paraId="175D8F52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D278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УК-3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1984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A136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1.Организовывает работу в команде, ставит цели командной работы.</w:t>
            </w:r>
          </w:p>
          <w:p w14:paraId="458780AA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7A5FD0BF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48D82B2B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7FCED29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D22FDE3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272A596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73474734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10837C52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1F4514F5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841B333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4B848E35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7506990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2EE78C7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Принимает ответственность за принятые организационно-управленческие решения.</w:t>
            </w:r>
          </w:p>
          <w:p w14:paraId="319C3E5D" w14:textId="77777777" w:rsidR="000264E1" w:rsidRPr="00C275DC" w:rsidRDefault="000264E1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47FB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>Знать</w:t>
            </w:r>
            <w:r w:rsidRPr="00C275DC">
              <w:t xml:space="preserve"> особенности влияния личностных особенностей на эффективность работы профессионального коллектива.</w:t>
            </w:r>
          </w:p>
          <w:p w14:paraId="7C034BFC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 w:rsidRPr="00C275DC">
              <w:rPr>
                <w:b/>
                <w:i/>
              </w:rPr>
              <w:t>Уметь</w:t>
            </w:r>
            <w:r w:rsidRPr="00C275DC">
              <w:t xml:space="preserve"> определять особенности поведения участников команды</w:t>
            </w:r>
            <w:r w:rsidR="00390AE1" w:rsidRPr="00C275DC">
              <w:t xml:space="preserve"> </w:t>
            </w:r>
            <w:r w:rsidRPr="00C275DC">
              <w:t>при организации командной работы по выполнению профессиональных задач.</w:t>
            </w:r>
            <w:r w:rsidRPr="00C275DC">
              <w:rPr>
                <w:b/>
                <w:i/>
              </w:rPr>
              <w:t xml:space="preserve"> </w:t>
            </w:r>
          </w:p>
          <w:p w14:paraId="258700A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 xml:space="preserve">Знать </w:t>
            </w:r>
            <w:r w:rsidRPr="00C275DC">
              <w:t>теоретические основы команд образования и стратегии сотрудничества, методы и формы взаимодействия в рамках командной организации профессиональной деятельности.</w:t>
            </w:r>
          </w:p>
          <w:p w14:paraId="4730D51E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 xml:space="preserve">Уметь </w:t>
            </w:r>
            <w:r w:rsidRPr="00C275DC">
              <w:t>организовывать командную работу</w:t>
            </w:r>
            <w:r w:rsidRPr="00C275DC">
              <w:rPr>
                <w:b/>
              </w:rPr>
              <w:t xml:space="preserve">, </w:t>
            </w:r>
            <w:r w:rsidRPr="00C275DC">
              <w:t>использовать эффективные инструменты командного взаимодействия при принятии и реализации управленческих решений.</w:t>
            </w:r>
          </w:p>
          <w:p w14:paraId="376CC08F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>Знать</w:t>
            </w:r>
            <w:r w:rsidRPr="00C275DC">
              <w:rPr>
                <w:b/>
              </w:rPr>
              <w:t xml:space="preserve"> </w:t>
            </w:r>
            <w:r w:rsidR="00A06125" w:rsidRPr="00C275DC">
              <w:t>права и обязанности</w:t>
            </w:r>
            <w:r w:rsidR="00A06125" w:rsidRPr="00C275DC">
              <w:rPr>
                <w:b/>
              </w:rPr>
              <w:t xml:space="preserve"> </w:t>
            </w:r>
            <w:r w:rsidRPr="00C275DC">
              <w:t>государственных и муниципальных служащих</w:t>
            </w:r>
            <w:r w:rsidR="00A06125" w:rsidRPr="00C275DC">
              <w:t xml:space="preserve"> при реализации управленческих решений.</w:t>
            </w:r>
          </w:p>
          <w:p w14:paraId="6223ED90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>Уметь</w:t>
            </w:r>
            <w:r w:rsidRPr="00C275DC">
              <w:rPr>
                <w:b/>
              </w:rPr>
              <w:t xml:space="preserve"> </w:t>
            </w:r>
            <w:r w:rsidRPr="00C275DC">
              <w:t>формировать</w:t>
            </w:r>
            <w:r w:rsidR="00A06125" w:rsidRPr="00C275DC">
              <w:t xml:space="preserve"> мотивацию и нацеленность на результат</w:t>
            </w:r>
            <w:r w:rsidRPr="00C275DC">
              <w:t xml:space="preserve"> в профессиональном коллективе, соблюдая правила служебного поведения и этические нормы межличностного общения.</w:t>
            </w:r>
          </w:p>
        </w:tc>
      </w:tr>
      <w:tr w:rsidR="000264E1" w:rsidRPr="00C275DC" w14:paraId="2562B81E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06BD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УК-1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8B94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Способен осуществлять критический анализ </w:t>
            </w:r>
            <w:r w:rsidRPr="00C275DC">
              <w:rPr>
                <w:lang w:eastAsia="ru-RU"/>
              </w:rPr>
              <w:lastRenderedPageBreak/>
              <w:t>проблемных ситуаций на основе системного подхода, вырабатывать стратегию действий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D9C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lastRenderedPageBreak/>
              <w:t xml:space="preserve">1.Использует методы абстрактного мышления, анализа информации и синтеза </w:t>
            </w:r>
            <w:r w:rsidRPr="00C275DC">
              <w:rPr>
                <w:lang w:eastAsia="ru-RU"/>
              </w:rPr>
              <w:lastRenderedPageBreak/>
              <w:t>проблемных ситуаций, формализованных моделей процессов и явлений в профессиональной деятельности.</w:t>
            </w:r>
          </w:p>
          <w:p w14:paraId="47F1C980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 Демонстрирует способы осмысления и критического анализа проблемных ситуаций.</w:t>
            </w:r>
          </w:p>
          <w:p w14:paraId="21CC08D8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B7C1C0A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534C6FBE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667AA22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B996" w14:textId="77777777" w:rsidR="000264E1" w:rsidRPr="00C275DC" w:rsidRDefault="006C4375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C275DC">
              <w:rPr>
                <w:b/>
                <w:bCs/>
                <w:i/>
                <w:iCs/>
              </w:rPr>
              <w:lastRenderedPageBreak/>
              <w:t xml:space="preserve">Знать: </w:t>
            </w:r>
            <w:r w:rsidR="00617EC7" w:rsidRPr="00C275DC">
              <w:t xml:space="preserve">методы абстрактного мышления, анализа информации для решения </w:t>
            </w:r>
            <w:r w:rsidR="00617EC7" w:rsidRPr="00C275DC">
              <w:rPr>
                <w:lang w:eastAsia="ru-RU"/>
              </w:rPr>
              <w:t>проблемных ситуаций</w:t>
            </w:r>
            <w:r w:rsidR="00617EC7" w:rsidRPr="00C275DC">
              <w:t>.</w:t>
            </w:r>
          </w:p>
          <w:p w14:paraId="313A842A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>:</w:t>
            </w:r>
          </w:p>
          <w:p w14:paraId="2CECFC7A" w14:textId="77777777" w:rsidR="000264E1" w:rsidRPr="00C275DC" w:rsidRDefault="006C4375">
            <w:pPr>
              <w:widowControl w:val="0"/>
              <w:jc w:val="both"/>
            </w:pPr>
            <w:r w:rsidRPr="00C275DC">
              <w:lastRenderedPageBreak/>
              <w:t xml:space="preserve">производить сбор, обработку и систематизацию информации для </w:t>
            </w:r>
            <w:r w:rsidR="00617EC7" w:rsidRPr="00C275DC">
              <w:rPr>
                <w:lang w:eastAsia="ru-RU"/>
              </w:rPr>
              <w:t>выработки стратегий действий</w:t>
            </w:r>
            <w:r w:rsidR="00617EC7" w:rsidRPr="00C275DC">
              <w:t>.</w:t>
            </w:r>
          </w:p>
          <w:p w14:paraId="1A9E9729" w14:textId="77777777" w:rsidR="00617EC7" w:rsidRPr="00C275DC" w:rsidRDefault="00617EC7">
            <w:pPr>
              <w:widowControl w:val="0"/>
              <w:jc w:val="both"/>
            </w:pPr>
          </w:p>
          <w:p w14:paraId="5119B445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 xml:space="preserve">: </w:t>
            </w:r>
          </w:p>
          <w:p w14:paraId="622593A1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методы критического анализа </w:t>
            </w:r>
            <w:r w:rsidR="00617EC7" w:rsidRPr="00C275DC">
              <w:t xml:space="preserve">и обработки информации для организации </w:t>
            </w:r>
            <w:r w:rsidRPr="00C275DC">
              <w:t>профессиональной деятельности</w:t>
            </w:r>
            <w:r w:rsidR="00617EC7" w:rsidRPr="00C275DC">
              <w:t>.</w:t>
            </w:r>
          </w:p>
          <w:p w14:paraId="569D7C27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>:</w:t>
            </w:r>
          </w:p>
          <w:p w14:paraId="72B0B6E3" w14:textId="77777777" w:rsidR="000264E1" w:rsidRPr="00C275DC" w:rsidRDefault="006C4375">
            <w:pPr>
              <w:widowControl w:val="0"/>
              <w:jc w:val="both"/>
            </w:pPr>
            <w:r w:rsidRPr="00C275DC">
              <w:t>критически осмысливать и анализировать нестандартные профессиональные ситуации</w:t>
            </w:r>
            <w:r w:rsidR="00617EC7" w:rsidRPr="00C275DC">
              <w:t>.</w:t>
            </w:r>
          </w:p>
          <w:p w14:paraId="006510B0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>:</w:t>
            </w:r>
          </w:p>
          <w:p w14:paraId="403DEAE8" w14:textId="77777777" w:rsidR="000264E1" w:rsidRPr="00C275DC" w:rsidRDefault="006C4375">
            <w:pPr>
              <w:widowControl w:val="0"/>
              <w:jc w:val="both"/>
            </w:pPr>
            <w:r w:rsidRPr="00C275DC">
              <w:t>законодательные и методологические основы профессионального и корректного поведения аудитора</w:t>
            </w:r>
          </w:p>
          <w:p w14:paraId="22699E40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>:</w:t>
            </w:r>
          </w:p>
          <w:p w14:paraId="48E8C88D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применять </w:t>
            </w:r>
            <w:r w:rsidR="00617EC7" w:rsidRPr="00C275DC">
              <w:rPr>
                <w:lang w:eastAsia="ru-RU"/>
              </w:rPr>
              <w:t>новые оригинальные</w:t>
            </w:r>
            <w:r w:rsidR="00617EC7" w:rsidRPr="00C275DC">
              <w:t xml:space="preserve"> подходы </w:t>
            </w:r>
            <w:r w:rsidRPr="00C275DC">
              <w:t>в вопросах совершенствования сферы деятельности</w:t>
            </w:r>
            <w:r w:rsidR="00617EC7" w:rsidRPr="00C275DC">
              <w:t>.</w:t>
            </w:r>
          </w:p>
        </w:tc>
      </w:tr>
      <w:tr w:rsidR="000264E1" w:rsidRPr="00C275DC" w14:paraId="1B4A21C0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2A25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9FB7" w14:textId="77777777" w:rsidR="000264E1" w:rsidRPr="00C275DC" w:rsidRDefault="00534E0A">
            <w:pPr>
              <w:widowControl w:val="0"/>
              <w:jc w:val="both"/>
            </w:pPr>
            <w:r w:rsidRPr="00C275DC">
              <w:rPr>
                <w:rFonts w:eastAsia="Calibri"/>
                <w:szCs w:val="22"/>
                <w:lang w:eastAsia="en-US"/>
              </w:rPr>
              <w:t xml:space="preserve"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 (контроля), и оценку системы внутреннего контроля в организации 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F3E3" w14:textId="77777777" w:rsidR="00534E0A" w:rsidRPr="00C275DC" w:rsidRDefault="00534E0A" w:rsidP="00534E0A">
            <w:pPr>
              <w:widowControl w:val="0"/>
              <w:jc w:val="both"/>
            </w:pPr>
            <w:r w:rsidRPr="00C275DC">
              <w:t>1.</w:t>
            </w:r>
            <w:r w:rsidRPr="00C275DC">
              <w:tab/>
              <w:t>Выбирает и использует научно-исследовательские методы сбора и анализа количественных и качественных данных для целей внешнего государственного аудита (контроля).</w:t>
            </w:r>
          </w:p>
          <w:p w14:paraId="06034574" w14:textId="77777777" w:rsidR="000264E1" w:rsidRPr="00C275DC" w:rsidRDefault="00534E0A" w:rsidP="00534E0A">
            <w:pPr>
              <w:widowControl w:val="0"/>
              <w:jc w:val="both"/>
            </w:pPr>
            <w:r w:rsidRPr="00C275DC">
              <w:t>2.</w:t>
            </w:r>
            <w:r w:rsidRPr="00C275DC">
              <w:tab/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1B8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="00AF5EBE" w:rsidRPr="00C275DC">
              <w:t>научно-исследовательские методы сбора информации для внешнего государственного аудита (контроля) на разных этапах.</w:t>
            </w:r>
          </w:p>
          <w:p w14:paraId="0808E03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</w:p>
          <w:p w14:paraId="578E4D1C" w14:textId="77777777" w:rsidR="00AF5EBE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применять</w:t>
            </w:r>
            <w:r w:rsidRPr="00C275DC">
              <w:t xml:space="preserve"> методический инструментарий </w:t>
            </w:r>
            <w:r w:rsidR="00AF5EBE" w:rsidRPr="00C275DC">
              <w:t>для анализа количественных и качественных данных внешнего государственного аудита (контроля).</w:t>
            </w:r>
            <w:r w:rsidRPr="00C275DC">
              <w:rPr>
                <w:lang w:eastAsia="en-US"/>
              </w:rPr>
              <w:t xml:space="preserve"> </w:t>
            </w:r>
          </w:p>
          <w:p w14:paraId="09310EAE" w14:textId="77777777" w:rsidR="00AF5EBE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="00AF5EBE" w:rsidRPr="00C275DC">
              <w:rPr>
                <w:rFonts w:eastAsia="Calibri"/>
                <w:lang w:eastAsia="en-US"/>
              </w:rPr>
              <w:t xml:space="preserve">официальные и объективные </w:t>
            </w:r>
            <w:r w:rsidR="00AF5EBE" w:rsidRPr="00C275DC">
              <w:t>информационные ресурсы.</w:t>
            </w:r>
          </w:p>
          <w:p w14:paraId="3A0CE514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</w:p>
          <w:p w14:paraId="1BBD0F21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lang w:eastAsia="en-US"/>
              </w:rPr>
              <w:t>применять приемы и инструменты для получения</w:t>
            </w:r>
            <w:r w:rsidR="00AF5EBE" w:rsidRPr="00C275DC">
              <w:t xml:space="preserve"> надежных и достоверных данных </w:t>
            </w:r>
            <w:r w:rsidRPr="00C275DC">
              <w:rPr>
                <w:rFonts w:eastAsia="Calibri"/>
                <w:lang w:eastAsia="en-US"/>
              </w:rPr>
              <w:t>в ходе контрольных и экспертно-аналитических мероприятий.</w:t>
            </w:r>
          </w:p>
          <w:p w14:paraId="3EFA16D1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0264E1" w:rsidRPr="00C275DC" w14:paraId="2EDEB61F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83B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УК-4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C976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A6BC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14:paraId="73F43F3A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2. Общается на иностранном языке в сфере профессиональной деятельности и в </w:t>
            </w:r>
            <w:r w:rsidRPr="00C275DC">
              <w:rPr>
                <w:lang w:eastAsia="ru-RU"/>
              </w:rPr>
              <w:lastRenderedPageBreak/>
              <w:t>научной среде в письменной и устной форме.</w:t>
            </w:r>
          </w:p>
          <w:p w14:paraId="7C2A9877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14:paraId="09280BF0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14:paraId="605EAFA8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A616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lastRenderedPageBreak/>
              <w:t>Знать</w:t>
            </w:r>
            <w:r w:rsidRPr="00C275DC">
              <w:t xml:space="preserve"> </w:t>
            </w:r>
            <w:r w:rsidR="00AF5EBE" w:rsidRPr="00C275DC">
              <w:rPr>
                <w:lang w:eastAsia="ru-RU"/>
              </w:rPr>
              <w:t>коммуникативные технологии</w:t>
            </w:r>
            <w:r w:rsidRPr="00C275DC">
              <w:t xml:space="preserve"> в современном социуме</w:t>
            </w:r>
          </w:p>
          <w:p w14:paraId="41415C9B" w14:textId="7BDB84AB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>Уметь</w:t>
            </w:r>
            <w:r w:rsidRPr="00C275DC">
              <w:rPr>
                <w:b/>
              </w:rPr>
              <w:t xml:space="preserve"> </w:t>
            </w:r>
            <w:r w:rsidR="00AF5EBE" w:rsidRPr="00C275DC">
              <w:rPr>
                <w:lang w:eastAsia="ru-RU"/>
              </w:rPr>
              <w:t>использовать коммуникативные технологии,</w:t>
            </w:r>
            <w:r w:rsidR="002762D8">
              <w:rPr>
                <w:lang w:eastAsia="ru-RU"/>
              </w:rPr>
              <w:t xml:space="preserve"> </w:t>
            </w:r>
            <w:r w:rsidRPr="00C275DC">
              <w:t>в</w:t>
            </w:r>
            <w:r w:rsidR="0043337F" w:rsidRPr="00C275DC">
              <w:t xml:space="preserve"> </w:t>
            </w:r>
            <w:r w:rsidR="0043337F" w:rsidRPr="00C275DC">
              <w:rPr>
                <w:lang w:eastAsia="ru-RU"/>
              </w:rPr>
              <w:t>профессиональном</w:t>
            </w:r>
            <w:r w:rsidRPr="00C275DC">
              <w:t xml:space="preserve"> </w:t>
            </w:r>
            <w:r w:rsidR="0043337F" w:rsidRPr="00C275DC">
              <w:t>взаимодействии.</w:t>
            </w:r>
          </w:p>
          <w:p w14:paraId="038A6C25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70638601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3518C7E7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12B9C65B" w14:textId="2931E53C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 xml:space="preserve">Знать </w:t>
            </w:r>
            <w:r w:rsidR="0043337F" w:rsidRPr="00C275DC">
              <w:rPr>
                <w:lang w:eastAsia="ru-RU"/>
              </w:rPr>
              <w:t xml:space="preserve">иностранный язык </w:t>
            </w:r>
            <w:r w:rsidR="002762D8">
              <w:rPr>
                <w:lang w:eastAsia="ru-RU"/>
              </w:rPr>
              <w:t xml:space="preserve">в </w:t>
            </w:r>
            <w:r w:rsidR="0043337F" w:rsidRPr="00C275DC">
              <w:rPr>
                <w:lang w:eastAsia="ru-RU"/>
              </w:rPr>
              <w:t>профессиональной сфере деятельности.</w:t>
            </w:r>
          </w:p>
          <w:p w14:paraId="7BFB57F0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 xml:space="preserve">Уметь </w:t>
            </w:r>
            <w:r w:rsidR="0043337F" w:rsidRPr="00C275DC">
              <w:rPr>
                <w:lang w:eastAsia="ru-RU"/>
              </w:rPr>
              <w:t xml:space="preserve">вести деловую переписку на иностранном языке по вопросам </w:t>
            </w:r>
            <w:r w:rsidR="0043337F" w:rsidRPr="00C275DC">
              <w:rPr>
                <w:lang w:eastAsia="ru-RU"/>
              </w:rPr>
              <w:lastRenderedPageBreak/>
              <w:t>профессиональной деятельности</w:t>
            </w:r>
            <w:r w:rsidR="0043337F" w:rsidRPr="00C275DC">
              <w:t>.</w:t>
            </w:r>
          </w:p>
          <w:p w14:paraId="74698BF1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102AA333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4EC39EBD" w14:textId="77777777" w:rsidR="0043337F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C275DC">
              <w:rPr>
                <w:b/>
                <w:bCs/>
                <w:i/>
                <w:iCs/>
              </w:rPr>
              <w:t xml:space="preserve">Знать </w:t>
            </w:r>
            <w:r w:rsidR="0043337F" w:rsidRPr="00C275DC">
              <w:rPr>
                <w:bCs/>
                <w:iCs/>
              </w:rPr>
              <w:t xml:space="preserve">основы ораторского искусства, </w:t>
            </w:r>
            <w:r w:rsidR="0043337F" w:rsidRPr="00C275DC">
              <w:t>методы построения конструктивного диалога</w:t>
            </w:r>
            <w:r w:rsidR="0043337F" w:rsidRPr="00C275DC">
              <w:rPr>
                <w:bCs/>
                <w:iCs/>
              </w:rPr>
              <w:t xml:space="preserve"> и методику подготовки презентаций</w:t>
            </w:r>
          </w:p>
          <w:p w14:paraId="41AD8FE0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 использовать методы построения конструктивного диалога </w:t>
            </w:r>
            <w:r w:rsidR="0043337F" w:rsidRPr="00C275DC">
              <w:t xml:space="preserve">на иностранном языке на </w:t>
            </w:r>
            <w:r w:rsidRPr="00C275DC">
              <w:t>основе взаимного уважения, принятия разнообразия культур и адекватной оценки партнеров по взаимодействию.</w:t>
            </w:r>
          </w:p>
          <w:p w14:paraId="3A756EB3" w14:textId="77777777" w:rsidR="00495824" w:rsidRPr="00C275DC" w:rsidRDefault="0049582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6249933" w14:textId="77777777" w:rsidR="00EA2FC4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Pr="00C275DC">
              <w:rPr>
                <w:lang w:eastAsia="ru-RU"/>
              </w:rPr>
              <w:t>правила и нормы этикета</w:t>
            </w:r>
            <w:r w:rsidR="00DD0AFD" w:rsidRPr="00C275DC">
              <w:rPr>
                <w:lang w:eastAsia="ru-RU"/>
              </w:rPr>
              <w:t>,</w:t>
            </w:r>
            <w:r w:rsidRPr="00C275DC">
              <w:rPr>
                <w:lang w:eastAsia="ru-RU"/>
              </w:rPr>
              <w:t xml:space="preserve"> основ</w:t>
            </w:r>
            <w:r w:rsidR="00DD0AFD" w:rsidRPr="00C275DC">
              <w:rPr>
                <w:lang w:eastAsia="ru-RU"/>
              </w:rPr>
              <w:t>ы</w:t>
            </w:r>
            <w:r w:rsidRPr="00C275DC">
              <w:rPr>
                <w:lang w:eastAsia="ru-RU"/>
              </w:rPr>
              <w:t xml:space="preserve"> риторики</w:t>
            </w:r>
            <w:r w:rsidR="00DD0AFD" w:rsidRPr="00C275DC">
              <w:rPr>
                <w:lang w:eastAsia="ru-RU"/>
              </w:rPr>
              <w:t xml:space="preserve"> на иностранном языке.</w:t>
            </w:r>
          </w:p>
          <w:p w14:paraId="05162102" w14:textId="77777777" w:rsidR="00DD0AFD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  <w:r w:rsidR="00DD0AFD" w:rsidRPr="00C275DC">
              <w:rPr>
                <w:rFonts w:eastAsia="Calibri"/>
                <w:b/>
                <w:i/>
                <w:lang w:eastAsia="en-US"/>
              </w:rPr>
              <w:t xml:space="preserve"> </w:t>
            </w:r>
            <w:r w:rsidR="00F4744F" w:rsidRPr="00C275DC">
              <w:rPr>
                <w:rFonts w:eastAsia="Calibri"/>
                <w:lang w:eastAsia="en-US"/>
              </w:rPr>
              <w:t xml:space="preserve">разрабатывать </w:t>
            </w:r>
            <w:r w:rsidR="00DD0AFD" w:rsidRPr="00C275DC">
              <w:rPr>
                <w:lang w:eastAsia="ru-RU"/>
              </w:rPr>
              <w:t>научны</w:t>
            </w:r>
            <w:r w:rsidR="00F4744F" w:rsidRPr="00C275DC">
              <w:rPr>
                <w:lang w:eastAsia="ru-RU"/>
              </w:rPr>
              <w:t>е</w:t>
            </w:r>
            <w:r w:rsidR="00DD0AFD" w:rsidRPr="00C275DC">
              <w:rPr>
                <w:lang w:eastAsia="ru-RU"/>
              </w:rPr>
              <w:t xml:space="preserve"> стат</w:t>
            </w:r>
            <w:r w:rsidR="00F4744F" w:rsidRPr="00C275DC">
              <w:rPr>
                <w:lang w:eastAsia="ru-RU"/>
              </w:rPr>
              <w:t>ьи</w:t>
            </w:r>
            <w:r w:rsidR="00DD0AFD" w:rsidRPr="00C275DC">
              <w:rPr>
                <w:lang w:eastAsia="ru-RU"/>
              </w:rPr>
              <w:t xml:space="preserve"> на иностранном языке.</w:t>
            </w:r>
          </w:p>
          <w:p w14:paraId="3CFCF749" w14:textId="77777777" w:rsidR="00495824" w:rsidRPr="00C275DC" w:rsidRDefault="0049582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4FA76FC7" w14:textId="77777777" w:rsidR="00495824" w:rsidRPr="00C275DC" w:rsidRDefault="0049582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65781156" w14:textId="77777777" w:rsidR="00495824" w:rsidRPr="00C275DC" w:rsidRDefault="0049582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4A3E0D99" w14:textId="77777777" w:rsidR="00F4744F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Pr="00C275DC">
              <w:t xml:space="preserve">методы </w:t>
            </w:r>
            <w:r w:rsidR="00F4744F" w:rsidRPr="00C275DC">
              <w:t xml:space="preserve">и правила работы со </w:t>
            </w:r>
            <w:r w:rsidR="00F4744F" w:rsidRPr="00C275DC">
              <w:rPr>
                <w:lang w:eastAsia="ru-RU"/>
              </w:rPr>
              <w:t>специальной иностранной литературой.</w:t>
            </w:r>
          </w:p>
          <w:p w14:paraId="499C7C00" w14:textId="77777777" w:rsidR="00EA2FC4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  <w:r w:rsidR="00F4744F" w:rsidRPr="00C275DC">
              <w:rPr>
                <w:rFonts w:eastAsia="Calibri"/>
                <w:b/>
                <w:i/>
                <w:lang w:eastAsia="en-US"/>
              </w:rPr>
              <w:t xml:space="preserve"> </w:t>
            </w:r>
            <w:r w:rsidR="00F4744F" w:rsidRPr="00C275DC">
              <w:rPr>
                <w:lang w:eastAsia="ru-RU"/>
              </w:rPr>
              <w:t>работать с документацией на иностранном языке.</w:t>
            </w:r>
          </w:p>
          <w:p w14:paraId="134DE88A" w14:textId="77777777" w:rsidR="00EA2FC4" w:rsidRPr="00C275DC" w:rsidRDefault="00EA2FC4" w:rsidP="00F4744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0264E1" w:rsidRPr="00C275DC" w14:paraId="54757A6C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A1BF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ОПК-1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F81A" w14:textId="77777777" w:rsidR="000264E1" w:rsidRPr="00C275DC" w:rsidRDefault="006C4375" w:rsidP="00370844">
            <w:pPr>
              <w:pStyle w:val="ConsPlusNormal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организационно-управленческие решения при решении задач профессиональной деятельности</w:t>
            </w:r>
          </w:p>
          <w:p w14:paraId="7764BD82" w14:textId="77777777" w:rsidR="000264E1" w:rsidRPr="00C275DC" w:rsidRDefault="000264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09AD" w14:textId="77777777" w:rsidR="000264E1" w:rsidRPr="00C275DC" w:rsidRDefault="006C4375">
            <w:pPr>
              <w:pStyle w:val="afb"/>
              <w:widowControl w:val="0"/>
              <w:numPr>
                <w:ilvl w:val="0"/>
                <w:numId w:val="12"/>
              </w:numPr>
              <w:spacing w:after="0"/>
              <w:ind w:left="0" w:firstLine="0"/>
              <w:jc w:val="both"/>
            </w:pPr>
            <w:r w:rsidRPr="00C275DC">
              <w:rPr>
                <w:rFonts w:eastAsia="Calibri"/>
                <w:lang w:eastAsia="en-US"/>
              </w:rPr>
              <w:t>Демонстрирует понимание специфики деятельности и особенности организации государственных органов</w:t>
            </w:r>
          </w:p>
          <w:p w14:paraId="64CB2FF3" w14:textId="77777777" w:rsidR="000264E1" w:rsidRPr="00C275DC" w:rsidRDefault="006C437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власти, государственных учреждений и экономических субъектов различных организационно-правовых форм собственности.</w:t>
            </w:r>
          </w:p>
          <w:p w14:paraId="61FB7217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0654BD04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7BE40210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7530282E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53825D07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4B37BA2C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33EE01A7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4CC22B13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4FFB55B6" w14:textId="77777777" w:rsidR="00D739B5" w:rsidRPr="00C275DC" w:rsidRDefault="00D739B5">
            <w:pPr>
              <w:widowControl w:val="0"/>
              <w:jc w:val="both"/>
            </w:pPr>
          </w:p>
          <w:p w14:paraId="781410D7" w14:textId="77777777" w:rsidR="000264E1" w:rsidRPr="00C275DC" w:rsidRDefault="006C4375">
            <w:pPr>
              <w:pStyle w:val="afb"/>
              <w:widowControl w:val="0"/>
              <w:numPr>
                <w:ilvl w:val="0"/>
                <w:numId w:val="12"/>
              </w:numPr>
              <w:spacing w:after="0"/>
              <w:ind w:left="0" w:firstLine="0"/>
              <w:jc w:val="both"/>
            </w:pPr>
            <w:r w:rsidRPr="00C275DC">
              <w:rPr>
                <w:rFonts w:eastAsia="Calibri"/>
                <w:lang w:eastAsia="en-US"/>
              </w:rPr>
              <w:t xml:space="preserve">Разрабатывает </w:t>
            </w:r>
            <w:r w:rsidRPr="00C275DC">
              <w:rPr>
                <w:rFonts w:eastAsia="Calibri"/>
                <w:lang w:eastAsia="en-US"/>
              </w:rPr>
              <w:lastRenderedPageBreak/>
              <w:t>планы контрольных мероприятий на основе риск-ориентированного подхода.</w:t>
            </w:r>
          </w:p>
          <w:p w14:paraId="34D6ED42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3458DF35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5077D31D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1FEAD7BA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0F62CC65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5C47FFA7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51279603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</w:pPr>
          </w:p>
          <w:p w14:paraId="76B2E3F4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rFonts w:eastAsia="Calibri"/>
                <w:lang w:eastAsia="en-US"/>
              </w:rPr>
              <w:t xml:space="preserve">3. Обосновывает выводы и готовит предложения по развитию государственного </w:t>
            </w:r>
            <w:r w:rsidR="00C66639" w:rsidRPr="00C275DC">
              <w:rPr>
                <w:rFonts w:eastAsia="Calibri"/>
                <w:lang w:eastAsia="en-US"/>
              </w:rPr>
              <w:t>аудита  (контроля)</w:t>
            </w:r>
            <w:r w:rsidRPr="00C275D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F2F0" w14:textId="77777777" w:rsidR="000264E1" w:rsidRPr="00C275DC" w:rsidRDefault="006C4375">
            <w:pPr>
              <w:widowControl w:val="0"/>
              <w:rPr>
                <w:b/>
                <w:bCs/>
                <w:i/>
                <w:iCs/>
              </w:rPr>
            </w:pPr>
            <w:r w:rsidRPr="00C275DC">
              <w:rPr>
                <w:b/>
                <w:bCs/>
                <w:i/>
                <w:iCs/>
              </w:rPr>
              <w:lastRenderedPageBreak/>
              <w:t xml:space="preserve">Знать: </w:t>
            </w:r>
          </w:p>
          <w:p w14:paraId="7577BF38" w14:textId="77777777" w:rsidR="000264E1" w:rsidRPr="00C275DC" w:rsidRDefault="006C4375">
            <w:pPr>
              <w:widowControl w:val="0"/>
              <w:jc w:val="both"/>
            </w:pPr>
            <w:r w:rsidRPr="00C275DC">
              <w:t>- специфику деятельности и особенности организации государственных органов власти;</w:t>
            </w:r>
          </w:p>
          <w:p w14:paraId="0DEFC5FA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-специфику деятельности и особенности организации государственных учреждений; </w:t>
            </w:r>
          </w:p>
          <w:p w14:paraId="428ABA66" w14:textId="77777777" w:rsidR="000264E1" w:rsidRPr="00C275DC" w:rsidRDefault="006C4375">
            <w:pPr>
              <w:widowControl w:val="0"/>
              <w:jc w:val="both"/>
            </w:pPr>
            <w:r w:rsidRPr="00C275DC">
              <w:t>- специфику деятельности и особенности организации экономических субъектов различных организационно-правовых форм собственности;</w:t>
            </w:r>
          </w:p>
          <w:p w14:paraId="5F1DA5D5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: </w:t>
            </w:r>
          </w:p>
          <w:p w14:paraId="0F6FC0DC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- принимать обоснованные решения по организации контрольных и экспертно-аналитических мероприятий;</w:t>
            </w:r>
          </w:p>
          <w:p w14:paraId="4D4681A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-анализировать деятельность органов государственной власти, государственных учреждений, экономических субъектов различных организационно-правовых форм собственности;</w:t>
            </w:r>
          </w:p>
          <w:p w14:paraId="24E8B352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- принимать обоснованные управленческие решения при осуществлении профессиональной деятельности</w:t>
            </w:r>
          </w:p>
          <w:p w14:paraId="0E34077D" w14:textId="77777777" w:rsidR="00495824" w:rsidRPr="00C275DC" w:rsidRDefault="006C4375" w:rsidP="00495824">
            <w:pPr>
              <w:pStyle w:val="afb"/>
              <w:widowControl w:val="0"/>
              <w:spacing w:after="0"/>
              <w:ind w:left="0"/>
              <w:jc w:val="both"/>
            </w:pPr>
            <w:r w:rsidRPr="00C275DC">
              <w:rPr>
                <w:b/>
                <w:bCs/>
                <w:i/>
                <w:iCs/>
              </w:rPr>
              <w:lastRenderedPageBreak/>
              <w:t>Знать</w:t>
            </w:r>
            <w:r w:rsidRPr="00C275DC">
              <w:t xml:space="preserve">: </w:t>
            </w:r>
            <w:r w:rsidR="00495824" w:rsidRPr="00C275DC">
              <w:t xml:space="preserve">методы разработки </w:t>
            </w:r>
            <w:r w:rsidR="00495824" w:rsidRPr="00C275DC">
              <w:rPr>
                <w:rFonts w:eastAsia="Calibri"/>
                <w:lang w:eastAsia="en-US"/>
              </w:rPr>
              <w:t>контрольных мероприятий на основе риск-ориентированного подхода.</w:t>
            </w:r>
          </w:p>
          <w:p w14:paraId="7D1010D0" w14:textId="77777777" w:rsidR="000264E1" w:rsidRPr="00C275DC" w:rsidRDefault="000264E1">
            <w:pPr>
              <w:widowControl w:val="0"/>
            </w:pPr>
          </w:p>
          <w:p w14:paraId="6C61E390" w14:textId="77777777" w:rsidR="00495824" w:rsidRPr="00C275DC" w:rsidRDefault="006C4375" w:rsidP="00495824">
            <w:pPr>
              <w:pStyle w:val="afb"/>
              <w:widowControl w:val="0"/>
              <w:spacing w:after="0"/>
              <w:ind w:left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: </w:t>
            </w:r>
            <w:r w:rsidR="00495824" w:rsidRPr="00C275DC">
              <w:t xml:space="preserve">разрабатывать </w:t>
            </w:r>
            <w:r w:rsidR="00495824" w:rsidRPr="00C275DC">
              <w:rPr>
                <w:rFonts w:eastAsia="Calibri"/>
                <w:lang w:eastAsia="en-US"/>
              </w:rPr>
              <w:t>контрольные мероприятия на основе риск-ориентированного подхода.</w:t>
            </w:r>
          </w:p>
          <w:p w14:paraId="0263E9A7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E075328" w14:textId="77777777" w:rsidR="000264E1" w:rsidRPr="00C275DC" w:rsidRDefault="006C4375">
            <w:pPr>
              <w:widowControl w:val="0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 xml:space="preserve">: </w:t>
            </w:r>
            <w:r w:rsidR="00495824" w:rsidRPr="00C275DC">
              <w:t xml:space="preserve">основные актуальные направления развития </w:t>
            </w:r>
            <w:r w:rsidR="00495824" w:rsidRPr="00C275DC">
              <w:rPr>
                <w:rFonts w:eastAsia="Calibri"/>
                <w:lang w:eastAsia="en-US"/>
              </w:rPr>
              <w:t>государственного аудита  (контроля).</w:t>
            </w:r>
            <w:r w:rsidR="00495824" w:rsidRPr="00C275DC">
              <w:t xml:space="preserve"> </w:t>
            </w:r>
          </w:p>
          <w:p w14:paraId="0A0DF4D0" w14:textId="77777777" w:rsidR="000264E1" w:rsidRPr="00C275DC" w:rsidRDefault="006C4375" w:rsidP="0049582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: </w:t>
            </w:r>
            <w:r w:rsidR="00495824" w:rsidRPr="00C275DC">
              <w:t xml:space="preserve">составить </w:t>
            </w:r>
            <w:r w:rsidRPr="00C275DC">
              <w:t>отчет</w:t>
            </w:r>
            <w:r w:rsidR="00495824" w:rsidRPr="00C275DC">
              <w:t>,</w:t>
            </w:r>
            <w:r w:rsidRPr="00C275DC">
              <w:t xml:space="preserve"> содержащ</w:t>
            </w:r>
            <w:r w:rsidR="00495824" w:rsidRPr="00C275DC">
              <w:t>ий</w:t>
            </w:r>
            <w:r w:rsidRPr="00C275DC">
              <w:t xml:space="preserve"> предложения по развитию </w:t>
            </w:r>
            <w:r w:rsidR="00495824" w:rsidRPr="00C275DC">
              <w:t>государственного аудита  (контроля).</w:t>
            </w:r>
          </w:p>
        </w:tc>
      </w:tr>
      <w:tr w:rsidR="000264E1" w:rsidRPr="00C275DC" w14:paraId="1CD4B4C9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572E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ПК-2</w:t>
            </w:r>
          </w:p>
          <w:p w14:paraId="54AB404C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8CE937A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906E" w14:textId="77777777" w:rsidR="000264E1" w:rsidRPr="00C275DC" w:rsidRDefault="00C66639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 </w:t>
            </w:r>
          </w:p>
          <w:p w14:paraId="6F3D8F05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7A4A276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71F95537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54722B5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150B39D2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6AB5EC60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603A1CD4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3070D7D2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74144EDB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10E8" w14:textId="77777777" w:rsidR="00C66639" w:rsidRPr="00C275DC" w:rsidRDefault="00C66639" w:rsidP="00C66639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1.</w:t>
            </w:r>
            <w:r w:rsidRPr="00C275DC">
              <w:rPr>
                <w:color w:val="0D0D0D"/>
                <w:lang w:eastAsia="ru-RU"/>
              </w:rPr>
              <w:tab/>
              <w:t>Владеет эмпирическими методами для идентификации рисков в ходе организации контрольных и экспертно-аналитических мероприятий.</w:t>
            </w:r>
          </w:p>
          <w:p w14:paraId="17EF7D1C" w14:textId="77777777" w:rsidR="00C66639" w:rsidRPr="00C275DC" w:rsidRDefault="00C66639" w:rsidP="00C66639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2.</w:t>
            </w:r>
            <w:r w:rsidRPr="00C275DC">
              <w:rPr>
                <w:color w:val="0D0D0D"/>
                <w:lang w:eastAsia="ru-RU"/>
              </w:rPr>
              <w:tab/>
              <w:t>Владеет аналитическим инструментарием для квалификации рискоемких объектов внешнего государственного аудита (контроля).</w:t>
            </w:r>
          </w:p>
          <w:p w14:paraId="599F5311" w14:textId="77777777" w:rsidR="000264E1" w:rsidRPr="00C275DC" w:rsidRDefault="00C66639" w:rsidP="00C66639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3.</w:t>
            </w:r>
            <w:r w:rsidRPr="00C275DC">
              <w:rPr>
                <w:color w:val="0D0D0D"/>
                <w:lang w:eastAsia="ru-RU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A058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Знать:</w:t>
            </w:r>
            <w:r w:rsidR="00495824" w:rsidRPr="00C275DC">
              <w:rPr>
                <w:b/>
                <w:bCs/>
                <w:i/>
                <w:iCs/>
                <w:color w:val="0D0D0D"/>
              </w:rPr>
              <w:t xml:space="preserve"> </w:t>
            </w:r>
            <w:r w:rsidR="00495824" w:rsidRPr="00C275DC">
              <w:rPr>
                <w:color w:val="0D0D0D"/>
                <w:lang w:eastAsia="ru-RU"/>
              </w:rPr>
              <w:t>эмпирические методы для определения и управления риск</w:t>
            </w:r>
            <w:r w:rsidR="000432F4" w:rsidRPr="00C275DC">
              <w:rPr>
                <w:color w:val="0D0D0D"/>
                <w:lang w:eastAsia="ru-RU"/>
              </w:rPr>
              <w:t>ами</w:t>
            </w:r>
          </w:p>
          <w:p w14:paraId="270E42C3" w14:textId="77777777" w:rsidR="000432F4" w:rsidRPr="00C275DC" w:rsidRDefault="000432F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6923F0CE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определять риски </w:t>
            </w:r>
            <w:r w:rsidR="000432F4" w:rsidRPr="00C275DC">
              <w:rPr>
                <w:color w:val="0D0D0D"/>
                <w:lang w:eastAsia="ru-RU"/>
              </w:rPr>
              <w:t>при организации контрольных и экспертно-аналитических мероприятий.</w:t>
            </w:r>
          </w:p>
          <w:p w14:paraId="22D9F0FE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1DFF182B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5E4EDF91" w14:textId="2501A40A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</w:t>
            </w:r>
            <w:r w:rsidRPr="00C275DC">
              <w:rPr>
                <w:color w:val="0D0D0D"/>
              </w:rPr>
              <w:t xml:space="preserve">правовые, методологические </w:t>
            </w:r>
            <w:r w:rsidR="000432F4" w:rsidRPr="00C275DC">
              <w:rPr>
                <w:color w:val="0D0D0D"/>
                <w:lang w:eastAsia="ru-RU"/>
              </w:rPr>
              <w:t>инструменты и технологии определения рисков.</w:t>
            </w:r>
          </w:p>
          <w:p w14:paraId="12E3B57D" w14:textId="77777777" w:rsidR="000432F4" w:rsidRPr="00C275DC" w:rsidRDefault="006C4375" w:rsidP="000432F4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использовать </w:t>
            </w:r>
            <w:r w:rsidR="000432F4" w:rsidRPr="00C275DC">
              <w:rPr>
                <w:color w:val="0D0D0D"/>
                <w:lang w:eastAsia="ru-RU"/>
              </w:rPr>
              <w:t>аналитические инструменты для квалификации рискоемких объектов внешнего государственного аудита (контроля).</w:t>
            </w:r>
          </w:p>
          <w:p w14:paraId="44B640E5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1EE46BC8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3C07A249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основы разработки и применения </w:t>
            </w:r>
          </w:p>
          <w:p w14:paraId="0BE9A111" w14:textId="77777777" w:rsidR="00D739B5" w:rsidRPr="00C275DC" w:rsidRDefault="000432F4" w:rsidP="000432F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  <w:lang w:eastAsia="ru-RU"/>
              </w:rPr>
              <w:t xml:space="preserve">инструментов оценки рисков в ходе проведения контрольных мероприятий. </w:t>
            </w:r>
            <w:r w:rsidR="006C4375" w:rsidRPr="00C275DC">
              <w:rPr>
                <w:b/>
                <w:bCs/>
                <w:i/>
                <w:iCs/>
                <w:color w:val="0D0D0D"/>
              </w:rPr>
              <w:t>Уметь</w:t>
            </w:r>
            <w:r w:rsidR="006C4375" w:rsidRPr="00C275DC">
              <w:rPr>
                <w:color w:val="0D0D0D"/>
              </w:rPr>
              <w:t>:</w:t>
            </w:r>
            <w:r w:rsidRPr="00C275DC">
              <w:rPr>
                <w:color w:val="0D0D0D"/>
              </w:rPr>
              <w:t xml:space="preserve"> </w:t>
            </w:r>
            <w:r w:rsidRPr="00C275DC">
              <w:rPr>
                <w:color w:val="0D0D0D"/>
                <w:lang w:eastAsia="ru-RU"/>
              </w:rPr>
              <w:t>применять инструменты и методики оценки рисков в ходе проведения контрольных и экспертно-аналитических мероприятий.</w:t>
            </w:r>
          </w:p>
        </w:tc>
      </w:tr>
      <w:tr w:rsidR="00793BCE" w:rsidRPr="00C275DC" w14:paraId="684B45A6" w14:textId="77777777" w:rsidTr="00793BCE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51EC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ПК-5</w:t>
            </w:r>
          </w:p>
          <w:p w14:paraId="50DB8879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10F7D93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2E4C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проводить контрольные и экспертно-аналитические мероприятия в рамках осуществления ИТ-аудита </w:t>
            </w:r>
          </w:p>
          <w:p w14:paraId="3769CE6F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71215455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6AD432E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FF710C1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44A9C2C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D561894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4AF9C260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6AA2CA31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233BA88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A922" w14:textId="77777777" w:rsidR="00793BCE" w:rsidRPr="00C275DC" w:rsidRDefault="00793BCE" w:rsidP="00793BCE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lastRenderedPageBreak/>
              <w:t>1.</w:t>
            </w:r>
            <w:r w:rsidRPr="00C275DC">
              <w:rPr>
                <w:color w:val="0D0D0D"/>
                <w:lang w:eastAsia="ru-RU"/>
              </w:rPr>
              <w:tab/>
              <w:t>Владеет инструментарием контрольных и экспертно-аналитических мероприятий ИТ-аудита.</w:t>
            </w:r>
          </w:p>
          <w:p w14:paraId="107039E6" w14:textId="77777777" w:rsidR="00793BCE" w:rsidRPr="00C275DC" w:rsidRDefault="00793BCE" w:rsidP="00793BCE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2.</w:t>
            </w:r>
            <w:r w:rsidRPr="00C275DC">
              <w:rPr>
                <w:color w:val="0D0D0D"/>
                <w:lang w:eastAsia="ru-RU"/>
              </w:rPr>
              <w:tab/>
              <w:t xml:space="preserve">Оценивает эффективность функционирования </w:t>
            </w:r>
            <w:r w:rsidRPr="00C275DC">
              <w:rPr>
                <w:color w:val="0D0D0D"/>
                <w:lang w:eastAsia="ru-RU"/>
              </w:rPr>
              <w:lastRenderedPageBreak/>
              <w:t>цифровой среды объекта внешнего государственного аудита (контроля).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EE0B" w14:textId="77777777" w:rsidR="0084652F" w:rsidRPr="00C275DC" w:rsidRDefault="00793BCE" w:rsidP="0084652F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lastRenderedPageBreak/>
              <w:t>Знать:</w:t>
            </w:r>
            <w:r w:rsidR="0084652F" w:rsidRPr="00C275DC">
              <w:rPr>
                <w:b/>
                <w:bCs/>
                <w:i/>
                <w:iCs/>
                <w:color w:val="0D0D0D"/>
              </w:rPr>
              <w:t xml:space="preserve"> </w:t>
            </w:r>
            <w:r w:rsidR="0084652F" w:rsidRPr="00C275DC">
              <w:rPr>
                <w:color w:val="0D0D0D"/>
              </w:rPr>
              <w:t xml:space="preserve">основы и правила проведения </w:t>
            </w:r>
            <w:r w:rsidR="0084652F" w:rsidRPr="00C275DC">
              <w:rPr>
                <w:color w:val="0D0D0D"/>
                <w:lang w:eastAsia="ru-RU"/>
              </w:rPr>
              <w:t>мероприятий ИТ-аудита.</w:t>
            </w:r>
          </w:p>
          <w:p w14:paraId="46DDEC65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Уметь:</w:t>
            </w:r>
          </w:p>
          <w:p w14:paraId="4AC2B4B5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 xml:space="preserve">корректно применять инструменты </w:t>
            </w:r>
            <w:r w:rsidR="0084652F" w:rsidRPr="00C275DC">
              <w:rPr>
                <w:b/>
                <w:bCs/>
                <w:i/>
                <w:iCs/>
                <w:color w:val="0D0D0D"/>
              </w:rPr>
              <w:t>при проведении контрольных и экспертно-аналитических мероприятий ИТ-аудита.</w:t>
            </w:r>
          </w:p>
          <w:p w14:paraId="2A9B71AD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2864BF3C" w14:textId="702260FC" w:rsidR="0084652F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Знать:</w:t>
            </w:r>
            <w:r w:rsidR="002762D8">
              <w:rPr>
                <w:b/>
                <w:bCs/>
                <w:i/>
                <w:iCs/>
                <w:color w:val="0D0D0D"/>
              </w:rPr>
              <w:t xml:space="preserve"> </w:t>
            </w:r>
            <w:r w:rsidRPr="00C275DC">
              <w:rPr>
                <w:b/>
                <w:bCs/>
                <w:i/>
                <w:iCs/>
                <w:color w:val="0D0D0D"/>
              </w:rPr>
              <w:t xml:space="preserve">правовые, методологические и организационные основы </w:t>
            </w:r>
            <w:r w:rsidR="0084652F" w:rsidRPr="00C275DC">
              <w:rPr>
                <w:color w:val="0D0D0D"/>
                <w:lang w:eastAsia="ru-RU"/>
              </w:rPr>
              <w:lastRenderedPageBreak/>
              <w:t>функционирования цифровой среды объекта внешнего государственного аудита (контроля).</w:t>
            </w:r>
          </w:p>
          <w:p w14:paraId="3C091BEA" w14:textId="77777777" w:rsidR="0084652F" w:rsidRPr="00C275DC" w:rsidRDefault="0084652F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4480C5E9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Уметь:</w:t>
            </w:r>
            <w:r w:rsidR="0084652F" w:rsidRPr="00C275DC">
              <w:rPr>
                <w:b/>
                <w:bCs/>
                <w:i/>
                <w:iCs/>
                <w:color w:val="0D0D0D"/>
              </w:rPr>
              <w:t xml:space="preserve"> </w:t>
            </w:r>
            <w:r w:rsidR="0084652F" w:rsidRPr="00C275DC">
              <w:rPr>
                <w:color w:val="0D0D0D"/>
                <w:lang w:eastAsia="ru-RU"/>
              </w:rPr>
              <w:t>оценивать эффективность функционирования цифровой среды объектов внешнего государственного аудита и контроля.</w:t>
            </w:r>
          </w:p>
          <w:p w14:paraId="1B3556AF" w14:textId="77777777" w:rsidR="00793BCE" w:rsidRPr="00C275DC" w:rsidRDefault="00793BCE" w:rsidP="0084652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</w:tc>
      </w:tr>
    </w:tbl>
    <w:p w14:paraId="2ABBD57C" w14:textId="77777777" w:rsidR="000264E1" w:rsidRPr="00C275DC" w:rsidRDefault="000264E1">
      <w:pPr>
        <w:widowControl w:val="0"/>
        <w:ind w:firstLine="709"/>
        <w:jc w:val="both"/>
        <w:rPr>
          <w:b/>
          <w:sz w:val="32"/>
          <w:szCs w:val="32"/>
        </w:rPr>
      </w:pPr>
    </w:p>
    <w:p w14:paraId="02F9CA45" w14:textId="77777777" w:rsidR="000264E1" w:rsidRPr="00C275DC" w:rsidRDefault="000264E1">
      <w:pPr>
        <w:widowControl w:val="0"/>
        <w:ind w:firstLine="709"/>
        <w:jc w:val="both"/>
        <w:rPr>
          <w:b/>
          <w:sz w:val="32"/>
          <w:szCs w:val="32"/>
        </w:rPr>
      </w:pPr>
    </w:p>
    <w:p w14:paraId="43D172D6" w14:textId="77777777" w:rsidR="000264E1" w:rsidRPr="00C275DC" w:rsidRDefault="000264E1">
      <w:pPr>
        <w:widowControl w:val="0"/>
        <w:ind w:firstLine="709"/>
        <w:jc w:val="both"/>
        <w:rPr>
          <w:b/>
          <w:sz w:val="32"/>
          <w:szCs w:val="32"/>
        </w:rPr>
      </w:pPr>
    </w:p>
    <w:p w14:paraId="552F574E" w14:textId="77777777" w:rsidR="000264E1" w:rsidRPr="00C275DC" w:rsidRDefault="006C4375" w:rsidP="00D739B5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0" w:name="_Toc137512740"/>
      <w:r w:rsidRPr="00C275DC">
        <w:rPr>
          <w:b/>
          <w:sz w:val="28"/>
          <w:szCs w:val="28"/>
        </w:rPr>
        <w:t>4. Место практики в структуре образовательной программы</w:t>
      </w:r>
      <w:bookmarkEnd w:id="10"/>
    </w:p>
    <w:p w14:paraId="14353AD5" w14:textId="77777777" w:rsidR="000264E1" w:rsidRPr="00C275DC" w:rsidRDefault="007B7AD8" w:rsidP="00D739B5">
      <w:pPr>
        <w:widowControl w:val="0"/>
        <w:spacing w:line="276" w:lineRule="auto"/>
        <w:ind w:firstLine="709"/>
        <w:jc w:val="both"/>
      </w:pPr>
      <w:r w:rsidRPr="00C275DC">
        <w:rPr>
          <w:sz w:val="28"/>
          <w:szCs w:val="28"/>
          <w:lang w:eastAsia="ru-RU"/>
        </w:rPr>
        <w:t>Производственная практика (Б.2.2) является элементом раздела Б.2 «</w:t>
      </w:r>
      <w:r w:rsidRPr="00C275DC">
        <w:rPr>
          <w:color w:val="000000"/>
          <w:sz w:val="28"/>
          <w:szCs w:val="28"/>
          <w:lang w:eastAsia="en-US"/>
        </w:rPr>
        <w:t>Практика</w:t>
      </w:r>
      <w:r w:rsidRPr="00C275DC">
        <w:rPr>
          <w:sz w:val="28"/>
          <w:szCs w:val="28"/>
          <w:lang w:eastAsia="ru-RU"/>
        </w:rPr>
        <w:t xml:space="preserve">» </w:t>
      </w:r>
      <w:r w:rsidR="006C4375" w:rsidRPr="00C275DC">
        <w:rPr>
          <w:sz w:val="28"/>
          <w:szCs w:val="28"/>
        </w:rPr>
        <w:t xml:space="preserve">основной образовательной программы по направлению </w:t>
      </w:r>
      <w:r w:rsidRPr="00C275DC">
        <w:rPr>
          <w:sz w:val="28"/>
          <w:szCs w:val="28"/>
        </w:rPr>
        <w:t xml:space="preserve">подготовки </w:t>
      </w:r>
      <w:r w:rsidR="006C4375" w:rsidRPr="00C275DC">
        <w:rPr>
          <w:sz w:val="28"/>
          <w:szCs w:val="28"/>
        </w:rPr>
        <w:t xml:space="preserve">38.04.09 «Государственный аудит» </w:t>
      </w:r>
      <w:r w:rsidR="006C4375" w:rsidRPr="00C275DC">
        <w:rPr>
          <w:rFonts w:eastAsia="Calibri"/>
          <w:bCs/>
          <w:iCs/>
          <w:sz w:val="28"/>
          <w:szCs w:val="28"/>
        </w:rPr>
        <w:t>направленность программы</w:t>
      </w:r>
      <w:r w:rsidRPr="00C275DC">
        <w:rPr>
          <w:rFonts w:eastAsia="Calibri"/>
          <w:bCs/>
          <w:iCs/>
          <w:sz w:val="28"/>
          <w:szCs w:val="28"/>
        </w:rPr>
        <w:t xml:space="preserve"> магистратуры</w:t>
      </w:r>
      <w:r w:rsidR="006C4375" w:rsidRPr="00C275DC">
        <w:rPr>
          <w:rFonts w:eastAsia="Calibri"/>
          <w:bCs/>
          <w:iCs/>
          <w:sz w:val="28"/>
          <w:szCs w:val="28"/>
        </w:rPr>
        <w:t xml:space="preserve"> </w:t>
      </w:r>
      <w:r w:rsidR="00E1270C" w:rsidRPr="00C275DC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</w:t>
      </w:r>
      <w:r w:rsidR="006C4375" w:rsidRPr="00C275DC">
        <w:rPr>
          <w:rFonts w:eastAsia="Calibri"/>
          <w:iCs/>
          <w:sz w:val="28"/>
        </w:rPr>
        <w:t xml:space="preserve">. </w:t>
      </w:r>
      <w:r w:rsidR="006C4375" w:rsidRPr="00C275DC">
        <w:rPr>
          <w:sz w:val="28"/>
          <w:szCs w:val="28"/>
        </w:rPr>
        <w:t>Практика, как часть основной образовательной программы, обеспечивает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 в области формирования системы контроллинга государственного сектора. Практика предусматривает ознакомление с организацией и содержанием деятельности государственных и муниципальных органов, учреждений и иных организаций в области планирования, учета, анализа, государственного аудита и финансового контроля.</w:t>
      </w:r>
    </w:p>
    <w:p w14:paraId="591EBBA5" w14:textId="77777777" w:rsidR="000264E1" w:rsidRPr="00C275DC" w:rsidRDefault="006C4375" w:rsidP="00D739B5">
      <w:pPr>
        <w:widowControl w:val="0"/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1" w:name="_Toc137512741"/>
      <w:r w:rsidRPr="00C275DC">
        <w:rPr>
          <w:b/>
          <w:sz w:val="28"/>
          <w:szCs w:val="28"/>
        </w:rPr>
        <w:t>5.</w:t>
      </w:r>
      <w:r w:rsidRPr="00C275DC">
        <w:rPr>
          <w:b/>
          <w:bCs/>
          <w:sz w:val="28"/>
          <w:szCs w:val="28"/>
        </w:rPr>
        <w:t xml:space="preserve"> Объем практики в зачетных единицах и ее продолжительность в неделях либо в академических часах</w:t>
      </w:r>
      <w:bookmarkEnd w:id="11"/>
    </w:p>
    <w:p w14:paraId="0B11809C" w14:textId="77777777" w:rsidR="000264E1" w:rsidRPr="00C275DC" w:rsidRDefault="006C4375" w:rsidP="00D739B5">
      <w:pPr>
        <w:widowControl w:val="0"/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Объём практики и сроки её проведения определяются учебным планом образовательной программы. Практика проводится на 2 курсе. Общая трудоемкость практики составляет </w:t>
      </w:r>
      <w:r w:rsidR="007B7AD8" w:rsidRPr="00C275DC">
        <w:rPr>
          <w:sz w:val="28"/>
          <w:szCs w:val="28"/>
        </w:rPr>
        <w:t>42</w:t>
      </w:r>
      <w:r w:rsidRPr="00C275DC">
        <w:rPr>
          <w:sz w:val="28"/>
          <w:szCs w:val="28"/>
        </w:rPr>
        <w:t xml:space="preserve"> зачетных единиц </w:t>
      </w:r>
      <w:r w:rsidR="007B7AD8" w:rsidRPr="00C275DC">
        <w:rPr>
          <w:sz w:val="28"/>
          <w:szCs w:val="28"/>
        </w:rPr>
        <w:t>1512</w:t>
      </w:r>
      <w:r w:rsidRPr="00C275DC">
        <w:rPr>
          <w:sz w:val="28"/>
          <w:szCs w:val="28"/>
        </w:rPr>
        <w:t xml:space="preserve"> часов. Промежуточная аттестация – зачет с оценкой. Продолжительность рабочего дня для обучающегося при прохождении практики определяется Трудовым кодексом Российской Федерации и составляет не более 40 часов в неделю.</w:t>
      </w:r>
    </w:p>
    <w:p w14:paraId="397FA814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Сроки практики, включая сроки проведения аттестации (защиты отчета о практике), устанавливаются приказом Финансового университета, регулирующим организацию учебного процесса.</w:t>
      </w:r>
    </w:p>
    <w:p w14:paraId="715FE513" w14:textId="77777777" w:rsidR="000264E1" w:rsidRPr="00C275DC" w:rsidRDefault="006C4375" w:rsidP="00D739B5">
      <w:pPr>
        <w:spacing w:line="276" w:lineRule="auto"/>
        <w:ind w:firstLine="709"/>
        <w:outlineLvl w:val="0"/>
        <w:rPr>
          <w:sz w:val="28"/>
          <w:szCs w:val="28"/>
        </w:rPr>
      </w:pPr>
      <w:bookmarkStart w:id="12" w:name="_Toc137512742"/>
      <w:r w:rsidRPr="00C275DC">
        <w:rPr>
          <w:b/>
          <w:sz w:val="28"/>
          <w:szCs w:val="28"/>
        </w:rPr>
        <w:t>6. Содержание практики</w:t>
      </w:r>
      <w:bookmarkEnd w:id="12"/>
    </w:p>
    <w:p w14:paraId="06E3F3A1" w14:textId="77777777" w:rsidR="000264E1" w:rsidRPr="00C275DC" w:rsidRDefault="006C4375" w:rsidP="00063504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Практика проводится в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государственных  и муниципальных органов, а также финансово-экономических </w:t>
      </w:r>
      <w:r w:rsidRPr="00C275DC">
        <w:rPr>
          <w:sz w:val="28"/>
          <w:szCs w:val="28"/>
        </w:rPr>
        <w:lastRenderedPageBreak/>
        <w:t xml:space="preserve">и контрольных подразделениях государственных 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программы. </w:t>
      </w:r>
      <w:r w:rsidRPr="00C275DC">
        <w:rPr>
          <w:sz w:val="28"/>
        </w:rPr>
        <w:t xml:space="preserve"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 </w:t>
      </w:r>
      <w:r w:rsidRPr="00C275DC">
        <w:rPr>
          <w:sz w:val="28"/>
          <w:szCs w:val="28"/>
        </w:rPr>
        <w:t xml:space="preserve"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на </w:t>
      </w:r>
      <w:bookmarkStart w:id="13" w:name="_Hlk168401764"/>
      <w:r w:rsidR="00063504" w:rsidRPr="00C275DC">
        <w:rPr>
          <w:sz w:val="28"/>
          <w:szCs w:val="28"/>
        </w:rPr>
        <w:t xml:space="preserve">базовую </w:t>
      </w:r>
      <w:r w:rsidRPr="00C275DC">
        <w:rPr>
          <w:sz w:val="28"/>
          <w:szCs w:val="28"/>
        </w:rPr>
        <w:t xml:space="preserve">кафедру </w:t>
      </w:r>
      <w:r w:rsidR="00063504" w:rsidRPr="00C275DC">
        <w:rPr>
          <w:sz w:val="28"/>
          <w:szCs w:val="28"/>
        </w:rPr>
        <w:t>«Счетная палата Российской Федерации. Государственный аудит»</w:t>
      </w:r>
      <w:r w:rsidRPr="00C275DC">
        <w:rPr>
          <w:sz w:val="28"/>
          <w:szCs w:val="28"/>
        </w:rPr>
        <w:t xml:space="preserve"> </w:t>
      </w:r>
      <w:bookmarkEnd w:id="13"/>
      <w:r w:rsidRPr="00C275DC">
        <w:rPr>
          <w:sz w:val="28"/>
          <w:szCs w:val="28"/>
        </w:rPr>
        <w:t>письменное заявление о предоставлении места практики (Приложение 1).</w:t>
      </w:r>
    </w:p>
    <w:p w14:paraId="7206265A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на </w:t>
      </w:r>
      <w:r w:rsidR="00063504" w:rsidRPr="00C275DC">
        <w:rPr>
          <w:sz w:val="28"/>
          <w:szCs w:val="28"/>
        </w:rPr>
        <w:t>базовую кафедру «Счетная палата Российской Федерации. Государственный аудит»</w:t>
      </w:r>
      <w:r w:rsidRPr="00C275DC">
        <w:rPr>
          <w:sz w:val="28"/>
          <w:szCs w:val="28"/>
        </w:rPr>
        <w:t xml:space="preserve"> Договор на проведение практики обучающегося (Приложение 2).</w:t>
      </w:r>
    </w:p>
    <w:p w14:paraId="70FA33BE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14:paraId="499FF356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В процессе прохождения практики обучающийся осваивает различные виды деятельности, включая контрольную, расчетно-аналитическую, исследовательскую,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в области формирования системы контроллинга государственного сектора, в том числе с применением информационных технологий; получение информации для написания выпускной квалификационной работы; приобретение коммуникативных навыков взаимодействия в профессиональном коллективе.</w:t>
      </w:r>
    </w:p>
    <w:p w14:paraId="18471910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В процессе прохождения практики обучающийся:</w:t>
      </w:r>
    </w:p>
    <w:p w14:paraId="7A994716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знакомится с нормативными правовыми актами, методическими и иными документами, регламентирующими деятельность организации;</w:t>
      </w:r>
    </w:p>
    <w:p w14:paraId="654913BF" w14:textId="77777777" w:rsidR="000264E1" w:rsidRPr="00C275DC" w:rsidRDefault="006C4375" w:rsidP="00D739B5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изучает формы, методы, процедуры, порядок финансового планирования, учета, анализа, экспертизы, контроля, осуществляемого организацией;</w:t>
      </w:r>
    </w:p>
    <w:p w14:paraId="3F8770DC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lastRenderedPageBreak/>
        <w:t xml:space="preserve">осваивает методики, приемы, инструменты, применяемые в ходе расчета, анализа, оценки финансово-экономических показателей деятельности организации; </w:t>
      </w:r>
    </w:p>
    <w:p w14:paraId="4A018608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изучает порядок подготовки плановых, распорядительных, учетных, информационных, отчетных и иных документов в рамках исполнения должностных обязанностей профессиональной деятельности;</w:t>
      </w:r>
    </w:p>
    <w:p w14:paraId="377FC024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осуществляет работу с информационно-аналитическими системами и программными продуктами, включая государственные информационные системы, при решении профессиональных задач.</w:t>
      </w:r>
    </w:p>
    <w:p w14:paraId="3AFAF9BF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В процессе прохождения практики обучающийся должен: освоить основные подходы, методы и приемы, используемые в ходе управленческой деятельности; принимать участие в выполнении расчетов и обоснований, проведении и оформлении результатов проверок, подготовке обзоров и заключений; участвовать в групповых дискуссиях и иных формах командной работы; выполнять другие виды работ в рамках должностных обязанностей профессиональной деятельности служащих организации; изучать отдельные аспекты деятельности и осуществлять сбор практического материала в рамках подготовки выпускной квалификационной работы. Прохождение практики направлено на профессиональную адаптацию студента, усвоение общественных норм и ценностей профессии, а также формированию его деловой культуры.</w:t>
      </w:r>
    </w:p>
    <w:p w14:paraId="494BF7F7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При прохождении практики обучающийся должен:</w:t>
      </w:r>
    </w:p>
    <w:p w14:paraId="0274A7EF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14:paraId="505B3033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14:paraId="5554ED18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14:paraId="36189706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14:paraId="68668AD5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14:paraId="40E8FC6C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явиться на защиту отчета по практике в установленные сроки.</w:t>
      </w:r>
    </w:p>
    <w:p w14:paraId="45289C6B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В ходе практики обучающийся выполняет следующие виды работ. </w:t>
      </w:r>
    </w:p>
    <w:p w14:paraId="42057EE7" w14:textId="77777777" w:rsidR="000264E1" w:rsidRPr="00C275DC" w:rsidRDefault="006C4375">
      <w:pPr>
        <w:spacing w:line="360" w:lineRule="auto"/>
        <w:ind w:firstLine="709"/>
        <w:jc w:val="right"/>
        <w:rPr>
          <w:sz w:val="28"/>
          <w:szCs w:val="28"/>
        </w:rPr>
      </w:pPr>
      <w:r w:rsidRPr="00C275DC">
        <w:rPr>
          <w:sz w:val="28"/>
          <w:szCs w:val="28"/>
        </w:rPr>
        <w:t>Таблица 2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1445"/>
        <w:gridCol w:w="6661"/>
        <w:gridCol w:w="1521"/>
      </w:tblGrid>
      <w:tr w:rsidR="000264E1" w:rsidRPr="00C275DC" w14:paraId="1AB9963E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2913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Виды деятельности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B0D7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 xml:space="preserve">Виды работ </w:t>
            </w:r>
          </w:p>
          <w:p w14:paraId="67E31A5E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(в форме контактной работы, в форме самостоятельной работы)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886E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Количество часов (недель)</w:t>
            </w:r>
          </w:p>
        </w:tc>
      </w:tr>
      <w:tr w:rsidR="000264E1" w:rsidRPr="00C275DC" w14:paraId="47EA5AD3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776D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Организационная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8590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 xml:space="preserve">Инструктаж по общим вопросам. Составление и согласование рабочего плана (графика) практики, утверждение индивидуального задания по </w:t>
            </w:r>
            <w:r w:rsidRPr="00C275DC">
              <w:rPr>
                <w:sz w:val="20"/>
                <w:szCs w:val="20"/>
              </w:rPr>
              <w:lastRenderedPageBreak/>
              <w:t>производственной, в том числе преддипломной практике. Определение круга обязанностей в период прохождения практики с указанием сроков их выполнения.</w:t>
            </w:r>
          </w:p>
          <w:p w14:paraId="36A7AD8B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14:paraId="59B98B3B" w14:textId="77777777" w:rsidR="000264E1" w:rsidRPr="00C275DC" w:rsidRDefault="006C4375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F3931" w14:textId="20BC956F" w:rsidR="000264E1" w:rsidRPr="00C275DC" w:rsidRDefault="005845D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lastRenderedPageBreak/>
              <w:t>76</w:t>
            </w:r>
          </w:p>
          <w:p w14:paraId="4EE1CFB6" w14:textId="5799F1E7" w:rsidR="000264E1" w:rsidRPr="00C275DC" w:rsidRDefault="000264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0264E1" w:rsidRPr="00C275DC" w14:paraId="77382C38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251A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Расчетно-аналитическая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FEC2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Ознакомление с направлениями и результатами деятельности организации.</w:t>
            </w:r>
          </w:p>
          <w:p w14:paraId="04CC27AE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Анализ и оценка деятельности организации.</w:t>
            </w:r>
          </w:p>
          <w:p w14:paraId="271AF177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Ознакомление с планами, отчетами, заключениями, обзорами, обоснованиями, актами, картами и иными документами, формируемыми организацией (ее структурным подразделением).</w:t>
            </w:r>
          </w:p>
          <w:p w14:paraId="4FAE1EFF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Участие в составлении информационных, аналитических, отчетных и иных документов по направлениям деятельности организации (ее структурного подразделения).</w:t>
            </w:r>
          </w:p>
          <w:p w14:paraId="65E80263" w14:textId="77777777" w:rsidR="000264E1" w:rsidRPr="00C275DC" w:rsidRDefault="006C4375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Оценка полученных результатов; обобщение знаний и умений, приобретенных в ходе практики и используемых для подготовки выпускной квалификационной работы.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836F" w14:textId="77777777" w:rsidR="000264E1" w:rsidRPr="00C275DC" w:rsidRDefault="007B7AD8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324</w:t>
            </w:r>
          </w:p>
          <w:p w14:paraId="5EAEE947" w14:textId="77777777" w:rsidR="000264E1" w:rsidRPr="00C275DC" w:rsidRDefault="000264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0264E1" w:rsidRPr="00C275DC" w14:paraId="127FA2BE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61F8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Исследовательская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4A3A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Изучение нормативных правовых актов и методических документов, регламентирующих вопросы деятельности организации, проведения отдельных мероприятий и процедур.</w:t>
            </w:r>
          </w:p>
          <w:p w14:paraId="4F085276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Изучение методических указаний, рекомендаций, стандартов, регламентов, регулирующих этапы, процедуры, документальное оформление результатов контрольных, экспертно-аналитических и иных мероприятий, осуществляемых организацией.</w:t>
            </w:r>
          </w:p>
          <w:p w14:paraId="0D5045F9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Ознакомление с государственными и иными информационными системами, программными продуктами, используемыми в ходе выполнения обязанностей профессиональной служебной деятельности.</w:t>
            </w:r>
          </w:p>
          <w:p w14:paraId="5B991169" w14:textId="77777777" w:rsidR="000264E1" w:rsidRPr="00C275DC" w:rsidRDefault="006C4375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Сбор, обобщение, систематизация и анализ практического материала по теме выпускной квалификационной работы.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CC94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1</w:t>
            </w:r>
            <w:r w:rsidR="007B7AD8" w:rsidRPr="00C275DC">
              <w:rPr>
                <w:rFonts w:cs="Tahoma"/>
                <w:bCs/>
                <w:sz w:val="20"/>
                <w:szCs w:val="20"/>
              </w:rPr>
              <w:t>1</w:t>
            </w:r>
            <w:r w:rsidR="00D739B5" w:rsidRPr="00C275DC">
              <w:rPr>
                <w:rFonts w:cs="Tahoma"/>
                <w:bCs/>
                <w:sz w:val="20"/>
                <w:szCs w:val="20"/>
              </w:rPr>
              <w:t>00</w:t>
            </w:r>
          </w:p>
          <w:p w14:paraId="4FDDFEAA" w14:textId="77777777" w:rsidR="000264E1" w:rsidRPr="00C275DC" w:rsidRDefault="000264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845DD" w:rsidRPr="00C275DC" w14:paraId="74D77E2D" w14:textId="77777777" w:rsidTr="001808CD">
        <w:trPr>
          <w:trHeight w:val="20"/>
        </w:trPr>
        <w:tc>
          <w:tcPr>
            <w:tcW w:w="810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C9D5B" w14:textId="5709F174" w:rsidR="005845DD" w:rsidRPr="00C275DC" w:rsidRDefault="005845DD" w:rsidP="005845DD">
            <w:pPr>
              <w:widowControl w:val="0"/>
              <w:jc w:val="both"/>
              <w:rPr>
                <w:sz w:val="20"/>
                <w:szCs w:val="20"/>
              </w:rPr>
            </w:pPr>
            <w:r>
              <w:t>Контактная работа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D7112" w14:textId="50CEAD7D" w:rsidR="005845DD" w:rsidRPr="005845DD" w:rsidRDefault="005845DD" w:rsidP="005845D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lang w:val="en-US"/>
              </w:rPr>
              <w:t>12</w:t>
            </w:r>
            <w:r>
              <w:t xml:space="preserve"> часов</w:t>
            </w:r>
          </w:p>
        </w:tc>
      </w:tr>
      <w:tr w:rsidR="005845DD" w:rsidRPr="00C275DC" w14:paraId="7203663B" w14:textId="77777777" w:rsidTr="00290507">
        <w:trPr>
          <w:trHeight w:val="20"/>
        </w:trPr>
        <w:tc>
          <w:tcPr>
            <w:tcW w:w="8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91AA" w14:textId="525F65AA" w:rsidR="005845DD" w:rsidRPr="00C275DC" w:rsidRDefault="005845DD">
            <w:pPr>
              <w:widowControl w:val="0"/>
              <w:jc w:val="both"/>
              <w:rPr>
                <w:sz w:val="20"/>
                <w:szCs w:val="20"/>
              </w:rPr>
            </w:pPr>
            <w:r w:rsidRPr="005845DD">
              <w:rPr>
                <w:lang w:eastAsia="ru-RU"/>
              </w:rPr>
              <w:t xml:space="preserve">  Промежуточная аттестация – зачет с оценкой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D348" w14:textId="77777777" w:rsidR="005845DD" w:rsidRDefault="005845D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</w:p>
          <w:p w14:paraId="3A23FC54" w14:textId="291E8396" w:rsidR="005845DD" w:rsidRPr="00C275DC" w:rsidRDefault="005845DD">
            <w:pPr>
              <w:widowControl w:val="0"/>
              <w:jc w:val="center"/>
              <w:rPr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1512</w:t>
            </w:r>
          </w:p>
          <w:p w14:paraId="1193E6A1" w14:textId="77777777" w:rsidR="005845DD" w:rsidRPr="00C275DC" w:rsidRDefault="005845D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0775EB09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До начала практики обучающийся получает индивидуальное задание по производственной практике по форме (Приложение 3),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материала, используемого в ходе подготовки выпускной квалификационной работы.</w:t>
      </w:r>
    </w:p>
    <w:p w14:paraId="51C666A6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Обучающийся проходит практику в соответствии с рабочим графиком (планом) прохождения практики, составляемым по форме (Приложение 4). В период прохождения практики обучающийся ведет дневник производственной практики по форме (Приложение 5), в котором ежедневно фиксируются виды работ, выполняемые обучающимся.</w:t>
      </w:r>
    </w:p>
    <w:p w14:paraId="435CD8DA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</w:pPr>
      <w:bookmarkStart w:id="14" w:name="_Toc137512743"/>
      <w:r w:rsidRPr="00C275DC">
        <w:rPr>
          <w:b/>
          <w:sz w:val="28"/>
          <w:szCs w:val="28"/>
        </w:rPr>
        <w:t xml:space="preserve">7. </w:t>
      </w:r>
      <w:r w:rsidRPr="00C275DC">
        <w:rPr>
          <w:b/>
          <w:bCs/>
          <w:sz w:val="28"/>
          <w:szCs w:val="28"/>
        </w:rPr>
        <w:t xml:space="preserve">Формы отчетности по </w:t>
      </w:r>
      <w:r w:rsidRPr="00C275DC">
        <w:rPr>
          <w:b/>
          <w:sz w:val="28"/>
          <w:szCs w:val="28"/>
        </w:rPr>
        <w:t>практике</w:t>
      </w:r>
      <w:bookmarkEnd w:id="14"/>
    </w:p>
    <w:p w14:paraId="5BF80846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При завершении практики обучающийся представляет в установленный срок на кафедру комплект документов, который включает: отчет о результатах производственной практики (Приложение 6), </w:t>
      </w:r>
      <w:r w:rsidRPr="00C275DC">
        <w:rPr>
          <w:color w:val="000000"/>
          <w:sz w:val="28"/>
          <w:szCs w:val="28"/>
        </w:rPr>
        <w:t xml:space="preserve">дневник производственной практики обучающегося по форме (Приложение 4), отзыв о прохождении производственной практики руководителя практики от организации по форме (Приложение 7). </w:t>
      </w:r>
    </w:p>
    <w:p w14:paraId="5562408B" w14:textId="77777777" w:rsidR="000264E1" w:rsidRPr="00C275DC" w:rsidRDefault="006C4375" w:rsidP="00D739B5">
      <w:pPr>
        <w:pStyle w:val="17"/>
        <w:spacing w:before="0" w:after="0" w:line="276" w:lineRule="auto"/>
        <w:ind w:firstLine="708"/>
        <w:jc w:val="both"/>
        <w:rPr>
          <w:sz w:val="28"/>
          <w:szCs w:val="28"/>
        </w:rPr>
      </w:pPr>
      <w:r w:rsidRPr="00C275DC">
        <w:rPr>
          <w:color w:val="000000"/>
          <w:sz w:val="28"/>
          <w:szCs w:val="28"/>
        </w:rPr>
        <w:lastRenderedPageBreak/>
        <w:t xml:space="preserve">Обучающийся составляет отчет по производственной практике в соответствии с программой практики и индивидуальным заданием, где отражает проделанную работу. </w:t>
      </w:r>
      <w:r w:rsidRPr="00C275DC">
        <w:rPr>
          <w:sz w:val="28"/>
          <w:szCs w:val="28"/>
        </w:rPr>
        <w:t>Структура отчета по производственной практике включает: титульный лист по форме (Приложение 6), содержание, введение, основную часть, заключение, список использованных источников и литературы, приложения. Во введении отчета приводится краткая характеристика организации – базы практики, раскрываются цель и задачи практики применительно к организации, перечисляются виды выполненных работ. В основной части отчета подробно описывается содержание выполненных работ в соответствии с индивидуальным заданием и рабочим графиком (планом) практики, отражаются результаты работы (расчетно-аналитические материалы, акты, отчеты, карты и т.п.) (с указанием личного вклада обучающегося). Основная часть может содержать анализ практического материала по теме выпускной квалификационной работы. В заключении делаются выводы о результатах прохождения практики, сведения о достижении обучающимся целей и задач практики. Также отражаются новые знания, умения, практический, в том числе социальный опыт, приобретенный в процессе практики.</w:t>
      </w:r>
    </w:p>
    <w:p w14:paraId="3552E98A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color w:val="000000"/>
          <w:sz w:val="28"/>
          <w:szCs w:val="28"/>
        </w:rPr>
        <w:t>В качестве приложений</w:t>
      </w:r>
      <w:r w:rsidRPr="00C275DC">
        <w:rPr>
          <w:b/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</w:rPr>
        <w:t>к</w:t>
      </w:r>
      <w:r w:rsidRPr="00C275DC"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14:paraId="48D63331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Отчет по производственной практике оформляется в бумажном виде на листах формата А4. Текстовая часть отчета оформляется: шрифт </w:t>
      </w:r>
      <w:r w:rsidRPr="00C275DC">
        <w:rPr>
          <w:sz w:val="28"/>
          <w:szCs w:val="28"/>
          <w:lang w:val="en-US"/>
        </w:rPr>
        <w:t>Times</w:t>
      </w:r>
      <w:r w:rsidRPr="00C275DC">
        <w:rPr>
          <w:sz w:val="28"/>
          <w:szCs w:val="28"/>
        </w:rPr>
        <w:t xml:space="preserve"> </w:t>
      </w:r>
      <w:r w:rsidRPr="00C275DC">
        <w:rPr>
          <w:sz w:val="28"/>
          <w:szCs w:val="28"/>
          <w:lang w:val="en-US"/>
        </w:rPr>
        <w:t>New</w:t>
      </w:r>
      <w:r w:rsidRPr="00C275DC">
        <w:rPr>
          <w:sz w:val="28"/>
          <w:szCs w:val="28"/>
        </w:rPr>
        <w:t xml:space="preserve"> </w:t>
      </w:r>
      <w:r w:rsidRPr="00C275DC">
        <w:rPr>
          <w:sz w:val="28"/>
          <w:szCs w:val="28"/>
          <w:lang w:val="en-US"/>
        </w:rPr>
        <w:t>Roman</w:t>
      </w:r>
      <w:r w:rsidRPr="00C275DC"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Times New Roman,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обучающимся, руководителем от организации – базы практики и 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14:paraId="5C76B365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Рекомендуемый объем отчета по производственной практике – 20–25 страниц.</w:t>
      </w:r>
    </w:p>
    <w:p w14:paraId="50CD064D" w14:textId="77777777" w:rsidR="000264E1" w:rsidRPr="00C275DC" w:rsidRDefault="006C4375" w:rsidP="00D739B5">
      <w:pPr>
        <w:spacing w:line="276" w:lineRule="auto"/>
        <w:ind w:firstLine="567"/>
        <w:jc w:val="both"/>
      </w:pPr>
      <w:r w:rsidRPr="00C275DC">
        <w:rPr>
          <w:sz w:val="28"/>
          <w:szCs w:val="28"/>
        </w:rPr>
        <w:t>С отчетом по производственной практике обучающийся представляет:</w:t>
      </w:r>
    </w:p>
    <w:p w14:paraId="6477A54B" w14:textId="77777777" w:rsidR="000264E1" w:rsidRPr="00C275DC" w:rsidRDefault="006C4375" w:rsidP="00D739B5">
      <w:pPr>
        <w:numPr>
          <w:ilvl w:val="0"/>
          <w:numId w:val="9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Индивидуальное задание</w:t>
      </w:r>
      <w:r w:rsidRPr="00C275DC">
        <w:rPr>
          <w:b/>
          <w:sz w:val="28"/>
          <w:szCs w:val="28"/>
        </w:rPr>
        <w:t xml:space="preserve"> </w:t>
      </w:r>
      <w:r w:rsidRPr="00C275DC">
        <w:rPr>
          <w:sz w:val="28"/>
          <w:szCs w:val="28"/>
        </w:rPr>
        <w:t>по</w:t>
      </w:r>
      <w:r w:rsidRPr="00C275DC">
        <w:rPr>
          <w:color w:val="000000"/>
          <w:sz w:val="28"/>
          <w:szCs w:val="28"/>
        </w:rPr>
        <w:t xml:space="preserve"> производственной практике</w:t>
      </w:r>
      <w:r w:rsidRPr="00C275DC">
        <w:rPr>
          <w:sz w:val="28"/>
          <w:szCs w:val="28"/>
        </w:rPr>
        <w:t xml:space="preserve"> обучающегося по форме (Приложение 3), которое подписывается студентом, руководителем практики от организации и руководителем практики от </w:t>
      </w:r>
      <w:r w:rsidRPr="00C275DC">
        <w:rPr>
          <w:sz w:val="28"/>
          <w:szCs w:val="28"/>
        </w:rPr>
        <w:lastRenderedPageBreak/>
        <w:t>Финансового университета. Подпись руководителя практики от организации на титульном листе заверяется печатью организации.</w:t>
      </w:r>
    </w:p>
    <w:p w14:paraId="5D0D089C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2.</w:t>
      </w:r>
      <w:r w:rsidRPr="00C275DC">
        <w:rPr>
          <w:sz w:val="28"/>
          <w:szCs w:val="28"/>
        </w:rPr>
        <w:tab/>
        <w:t xml:space="preserve">Рабочий график (план) прохождения </w:t>
      </w:r>
      <w:r w:rsidRPr="00C275DC">
        <w:rPr>
          <w:color w:val="000000"/>
          <w:sz w:val="28"/>
          <w:szCs w:val="28"/>
        </w:rPr>
        <w:t>производственной практики</w:t>
      </w:r>
      <w:r w:rsidRPr="00C275DC">
        <w:rPr>
          <w:sz w:val="28"/>
          <w:szCs w:val="28"/>
        </w:rPr>
        <w:t xml:space="preserve"> по форме (Приложение 4), который составляется для каждого обучающегося применительно к конкретным условиям его деятельности в период прохождения </w:t>
      </w:r>
      <w:r w:rsidRPr="00C275DC">
        <w:rPr>
          <w:color w:val="000000"/>
          <w:sz w:val="28"/>
          <w:szCs w:val="28"/>
        </w:rPr>
        <w:t>практики</w:t>
      </w:r>
      <w:r w:rsidRPr="00C275DC">
        <w:rPr>
          <w:sz w:val="28"/>
          <w:szCs w:val="28"/>
        </w:rPr>
        <w:t xml:space="preserve"> и включает все виды работ, а также структурные подразделения, с которыми обучающийся должен ознакомиться при прохождении практики. Рабочий график (план) прохождения </w:t>
      </w:r>
      <w:r w:rsidRPr="00C275DC">
        <w:rPr>
          <w:color w:val="000000"/>
          <w:sz w:val="28"/>
          <w:szCs w:val="28"/>
        </w:rPr>
        <w:t>практики</w:t>
      </w:r>
      <w:r w:rsidRPr="00C275DC"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14:paraId="581024C2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3.</w:t>
      </w:r>
      <w:r w:rsidRPr="00C275DC">
        <w:rPr>
          <w:sz w:val="28"/>
          <w:szCs w:val="28"/>
        </w:rPr>
        <w:tab/>
        <w:t xml:space="preserve">Дневник </w:t>
      </w:r>
      <w:r w:rsidRPr="00C275DC">
        <w:rPr>
          <w:color w:val="000000"/>
          <w:sz w:val="28"/>
          <w:szCs w:val="28"/>
        </w:rPr>
        <w:t>производственной практики обучающегося</w:t>
      </w:r>
      <w:r w:rsidRPr="00C275DC">
        <w:rPr>
          <w:b/>
          <w:sz w:val="28"/>
          <w:szCs w:val="28"/>
        </w:rPr>
        <w:t xml:space="preserve"> </w:t>
      </w:r>
      <w:r w:rsidRPr="00C275DC">
        <w:rPr>
          <w:sz w:val="28"/>
          <w:szCs w:val="28"/>
        </w:rPr>
        <w:t>по форме</w:t>
      </w:r>
      <w:r w:rsidRPr="00C275DC">
        <w:rPr>
          <w:b/>
          <w:sz w:val="28"/>
          <w:szCs w:val="28"/>
        </w:rPr>
        <w:t xml:space="preserve"> </w:t>
      </w:r>
      <w:r w:rsidRPr="00C275DC">
        <w:rPr>
          <w:sz w:val="28"/>
          <w:szCs w:val="28"/>
        </w:rPr>
        <w:t>(Приложение 5),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визируются руководителем практики от организации.</w:t>
      </w:r>
    </w:p>
    <w:p w14:paraId="7E5F0961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4.</w:t>
      </w:r>
      <w:r w:rsidRPr="00C275DC">
        <w:rPr>
          <w:sz w:val="28"/>
          <w:szCs w:val="28"/>
        </w:rPr>
        <w:tab/>
        <w:t xml:space="preserve">Отзыв руководителя от организации – базы </w:t>
      </w:r>
      <w:r w:rsidRPr="00C275DC">
        <w:rPr>
          <w:color w:val="000000"/>
          <w:sz w:val="28"/>
          <w:szCs w:val="28"/>
        </w:rPr>
        <w:t>практики</w:t>
      </w:r>
      <w:r w:rsidRPr="00C275DC">
        <w:rPr>
          <w:sz w:val="28"/>
          <w:szCs w:val="28"/>
        </w:rPr>
        <w:t xml:space="preserve"> по форме (Приложение 7), в котором отражаются личные и деловые качества обучающегося, уровень его профессиональной подготовленности, оценка результатов деятельности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 В отзыве делается вывод о возможности допуска обучающегося к защите отчета по практике. Отзыв заверяется подписью руководителя от базы практики и печатью организации.</w:t>
      </w:r>
    </w:p>
    <w:p w14:paraId="1EF7C574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Контроль за результатами практики осуществляется в форме защиты отчета по практике. К защите отчета допускается обучающийся, полностью выполнивший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и глубина освещения вопросов, содержащихся в программе, оформление отчета, а также отзыв руководителя от организации – базы практики о приобретенных знаниях, умениях, профессиональном опыте. По результатам защиты отчета по производственной практике выставляется зачет с дифференцированной оценкой.</w:t>
      </w:r>
    </w:p>
    <w:p w14:paraId="225EA652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</w:pPr>
      <w:bookmarkStart w:id="15" w:name="_Toc137512744"/>
      <w:r w:rsidRPr="00C275DC"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15"/>
    </w:p>
    <w:p w14:paraId="241F4D97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lastRenderedPageBreak/>
        <w:t>Перечень компетенций, формируемых в процессе освоения практики, содержится в разделе 3 «Перечень планируемых результатов обучения при прохождении практики, соотнесенных с планируемыми результатами освоения образовательной программы».</w:t>
      </w:r>
    </w:p>
    <w:p w14:paraId="5FF05D5D" w14:textId="77777777" w:rsidR="000264E1" w:rsidRPr="00C275DC" w:rsidRDefault="006C4375">
      <w:pPr>
        <w:spacing w:line="360" w:lineRule="auto"/>
        <w:ind w:firstLine="709"/>
        <w:jc w:val="right"/>
        <w:rPr>
          <w:sz w:val="28"/>
          <w:szCs w:val="28"/>
        </w:rPr>
      </w:pPr>
      <w:r w:rsidRPr="00C275DC">
        <w:rPr>
          <w:sz w:val="28"/>
          <w:szCs w:val="28"/>
        </w:rPr>
        <w:t>Таблица 3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2"/>
        <w:gridCol w:w="1874"/>
        <w:gridCol w:w="6775"/>
      </w:tblGrid>
      <w:tr w:rsidR="009F21D5" w:rsidRPr="00C275DC" w14:paraId="7A34AD0E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ABE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08A3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31A6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sz w:val="22"/>
                <w:szCs w:val="22"/>
              </w:rPr>
              <w:t>Типовые задания</w:t>
            </w:r>
          </w:p>
        </w:tc>
      </w:tr>
      <w:tr w:rsidR="009F21D5" w:rsidRPr="00C275DC" w14:paraId="09470AE4" w14:textId="77777777" w:rsidTr="00CF7F0F">
        <w:trPr>
          <w:trHeight w:val="8589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E6C0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268C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rFonts w:eastAsia="Calibri"/>
                <w:lang w:eastAsia="en-US"/>
              </w:rPr>
              <w:t>Способен применять стандарты внешнего государственного аудита (контроля) в своей профессиональной деятельности, разрабатывать нормативные акты и методические документы по вопросам организации и проведения мероприятий внешнего государственного аудита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97AF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1. Разрабатывает нормативно-правовые, методические и учетно-аналитические документы по организации и проведению внешнего государственного аудита (контроля).</w:t>
            </w:r>
          </w:p>
          <w:p w14:paraId="0232F1B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2. Составляет организационно-распорядительные документы по реализации внешнего государственного аудита (контроля).</w:t>
            </w:r>
          </w:p>
          <w:p w14:paraId="776FA47C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1106334C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 w:rsidRPr="00C275DC">
              <w:rPr>
                <w:rFonts w:eastAsia="SimSun"/>
                <w:b/>
                <w:lang w:eastAsia="ru-RU"/>
              </w:rPr>
              <w:t>З</w:t>
            </w:r>
            <w:r w:rsidRPr="00C275DC">
              <w:rPr>
                <w:b/>
                <w:lang w:eastAsia="ru-RU"/>
              </w:rPr>
              <w:t>адание</w:t>
            </w:r>
            <w:r w:rsidRPr="00C275DC">
              <w:rPr>
                <w:rFonts w:eastAsia="SimSun"/>
                <w:b/>
                <w:lang w:eastAsia="ru-RU"/>
              </w:rPr>
              <w:t xml:space="preserve"> </w:t>
            </w:r>
          </w:p>
          <w:p w14:paraId="35EA9399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Roboto"/>
                <w:shd w:val="clear" w:color="auto" w:fill="FFFFFF"/>
                <w:lang w:eastAsia="ru-RU"/>
              </w:rPr>
              <w:t>1.</w:t>
            </w: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 w:rsidRPr="00C275DC">
              <w:rPr>
                <w:rFonts w:eastAsia="SimSun"/>
                <w:lang w:eastAsia="ru-RU"/>
              </w:rPr>
              <w:t xml:space="preserve">На основании открытых данных </w:t>
            </w:r>
            <w:hyperlink r:id="rId7" w:anchor="/classification-symptom/violation-classificator-list/detalization/event-list/item-detalization/event/event-violation-list/violation-detail/3431889793?violationFilter={" w:history="1">
              <w:r w:rsidRPr="00C275DC">
                <w:rPr>
                  <w:rFonts w:eastAsia="SimSun"/>
                  <w:lang w:eastAsia="ru-RU"/>
                </w:rPr>
                <w:t>портала государственного и муниципального финансового аудита (audit.gov.ru)</w:t>
              </w:r>
            </w:hyperlink>
            <w:r w:rsidRPr="00C275DC">
              <w:rPr>
                <w:rFonts w:eastAsia="SimSun"/>
                <w:lang w:eastAsia="ru-RU"/>
              </w:rPr>
              <w:t xml:space="preserve"> провести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14:paraId="032D15C6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2. Определить предмет проверки</w:t>
            </w:r>
            <w:r w:rsidR="00D75C71" w:rsidRPr="00C275DC">
              <w:rPr>
                <w:rFonts w:eastAsia="SimSun"/>
                <w:lang w:eastAsia="ru-RU"/>
              </w:rPr>
              <w:t xml:space="preserve"> и в</w:t>
            </w:r>
            <w:r w:rsidRPr="00C275DC">
              <w:rPr>
                <w:rFonts w:eastAsia="SimSun"/>
                <w:lang w:eastAsia="ru-RU"/>
              </w:rPr>
              <w:t>ыявить состав объекта (ов) и субъекта(ов) проверки (контрольного мероприятия).</w:t>
            </w:r>
          </w:p>
          <w:p w14:paraId="73A90174" w14:textId="77777777" w:rsidR="009F21D5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3</w:t>
            </w:r>
            <w:r w:rsidR="009F21D5" w:rsidRPr="00C275DC">
              <w:rPr>
                <w:rFonts w:eastAsia="SimSun"/>
                <w:lang w:eastAsia="ru-RU"/>
              </w:rPr>
              <w:t xml:space="preserve">. Указать состав и размер нарушений, выявленных в процессе проверки (контрольного мероприятия). </w:t>
            </w:r>
          </w:p>
          <w:p w14:paraId="35A9A5A5" w14:textId="77777777" w:rsidR="009F21D5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4</w:t>
            </w:r>
            <w:r w:rsidR="009F21D5" w:rsidRPr="00C275DC">
              <w:rPr>
                <w:rFonts w:eastAsia="SimSun"/>
                <w:lang w:eastAsia="ru-RU"/>
              </w:rPr>
              <w:t>. Определить нормативный правовой акт, в отношении положений которого допущены нарушения.</w:t>
            </w:r>
          </w:p>
          <w:p w14:paraId="48448814" w14:textId="77777777" w:rsidR="009F21D5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5</w:t>
            </w:r>
            <w:r w:rsidR="009F21D5" w:rsidRPr="00C275DC">
              <w:rPr>
                <w:rFonts w:eastAsia="SimSun"/>
                <w:lang w:eastAsia="ru-RU"/>
              </w:rPr>
              <w:t>. Объяснить причины выявленных нарушений, дать рекомендации по их устранению.</w:t>
            </w:r>
          </w:p>
          <w:p w14:paraId="082538A4" w14:textId="77777777" w:rsidR="00D75C71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6. Составить нормативный правовой акт о нарушениях, выявленных в процессе проверки (контрольного мероприятия).</w:t>
            </w:r>
          </w:p>
          <w:p w14:paraId="16FAA919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b/>
                <w:bCs/>
                <w:lang w:eastAsia="ru-RU"/>
              </w:rPr>
            </w:pPr>
          </w:p>
          <w:p w14:paraId="25996867" w14:textId="4173933E" w:rsidR="009F21D5" w:rsidRPr="00C275DC" w:rsidRDefault="00004CA9" w:rsidP="00CF7F0F">
            <w:pPr>
              <w:widowControl w:val="0"/>
              <w:jc w:val="both"/>
              <w:rPr>
                <w:sz w:val="22"/>
                <w:szCs w:val="22"/>
              </w:rPr>
            </w:pPr>
            <w:r w:rsidRPr="00C275DC">
              <w:rPr>
                <w:b/>
                <w:iCs/>
                <w:color w:val="000000"/>
              </w:rPr>
              <w:t>Задание</w:t>
            </w:r>
            <w:r w:rsidRPr="00C275DC">
              <w:rPr>
                <w:i/>
                <w:iCs/>
                <w:color w:val="000000"/>
              </w:rPr>
              <w:t>.</w:t>
            </w:r>
            <w:r w:rsidRPr="00C275DC">
              <w:rPr>
                <w:color w:val="000000"/>
              </w:rPr>
              <w:t xml:space="preserve"> Вы назначены руководителем экспертно-аналитического мероприятия по аудиту соответствия в сфере воспроизводства лесов. Подготовьте пошаговый алгоритм действий на подготовительном этапе мероприятия с применением аудита соответствия, учитывая положения стандартов Счетной палаты Российской Федерации. </w:t>
            </w:r>
            <w:r w:rsidRPr="00C275DC">
              <w:rPr>
                <w:rFonts w:eastAsia="SimSun"/>
                <w:lang w:eastAsia="ru-RU"/>
              </w:rPr>
              <w:t>Составьте нормативный правовой акт о мероприятии.</w:t>
            </w:r>
          </w:p>
        </w:tc>
      </w:tr>
      <w:tr w:rsidR="009F21D5" w:rsidRPr="00C275DC" w14:paraId="451A7A7D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8DA5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AAFD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Способен планировать, проводить, обобщать, оформлять результаты и осуществлять контроль качества контрольных и экспертно-</w:t>
            </w:r>
            <w:r w:rsidRPr="00C275DC">
              <w:rPr>
                <w:rFonts w:eastAsia="Calibri"/>
                <w:lang w:eastAsia="en-US"/>
              </w:rPr>
              <w:lastRenderedPageBreak/>
              <w:t>аналитических мероприятий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80A7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lastRenderedPageBreak/>
              <w:t>1.</w:t>
            </w:r>
            <w:r w:rsidRPr="00C275DC">
              <w:rPr>
                <w:rFonts w:eastAsia="Calibri"/>
                <w:b/>
                <w:bCs/>
                <w:lang w:eastAsia="en-US"/>
              </w:rPr>
              <w:tab/>
              <w:t>Владеет механизмом организации, проведения, обобщения и реализации результатов внешнего государственного аудита (контроля).</w:t>
            </w:r>
          </w:p>
          <w:p w14:paraId="1123713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2.</w:t>
            </w:r>
            <w:r w:rsidRPr="00C275DC">
              <w:rPr>
                <w:rFonts w:eastAsia="Calibri"/>
                <w:b/>
                <w:bCs/>
                <w:lang w:eastAsia="en-US"/>
              </w:rPr>
              <w:tab/>
              <w:t>Осуществляет контроль качества контрольных и экспертно-аналитических мероприятий внешнего государственного аудита (контроля).</w:t>
            </w:r>
          </w:p>
          <w:p w14:paraId="17BB3010" w14:textId="77777777" w:rsidR="009260C5" w:rsidRPr="00C275DC" w:rsidRDefault="009260C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032F8A91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Задание</w:t>
            </w:r>
          </w:p>
          <w:p w14:paraId="51E38B5B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Представлены исходные данные:</w:t>
            </w:r>
          </w:p>
          <w:p w14:paraId="2166021F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В план проведения контрольных мероприятий, осуществляемых Счетной палатой Российской Федерации включено контрольное </w:t>
            </w:r>
            <w:r w:rsidRPr="00C275DC">
              <w:rPr>
                <w:rFonts w:eastAsia="Calibri"/>
                <w:bCs/>
                <w:lang w:eastAsia="en-US"/>
              </w:rPr>
              <w:lastRenderedPageBreak/>
              <w:t xml:space="preserve">мероприятие, осуществляемое на объекте контроля Государственной корпорации по космической деятельности «Роскосмос». </w:t>
            </w:r>
          </w:p>
          <w:p w14:paraId="616C247E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Требуется: </w:t>
            </w:r>
          </w:p>
          <w:p w14:paraId="0CC0EFAF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1. Сформулировать название контрольного мероприятия, его цели и основные направления. </w:t>
            </w:r>
          </w:p>
          <w:p w14:paraId="60B7D45B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14:paraId="075A815A" w14:textId="77777777" w:rsidR="008719C0" w:rsidRPr="00C275DC" w:rsidRDefault="009260C5" w:rsidP="008719C0">
            <w:pPr>
              <w:widowControl w:val="0"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3. </w:t>
            </w:r>
            <w:r w:rsidR="008719C0" w:rsidRPr="00C275DC">
              <w:rPr>
                <w:rFonts w:eastAsia="Calibri"/>
                <w:bCs/>
                <w:lang w:eastAsia="en-US"/>
              </w:rPr>
              <w:t>Сформируйте перечень рабочей документации, формируемой на заключительном этапе контрольного мероприятия.</w:t>
            </w:r>
          </w:p>
          <w:p w14:paraId="36210874" w14:textId="77777777" w:rsidR="009260C5" w:rsidRPr="00C275DC" w:rsidRDefault="008719C0" w:rsidP="008719C0">
            <w:pPr>
              <w:widowControl w:val="0"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4. Сформируйте перечень мероприятий, направленных на минимизацию последствий выявленных нарушений.</w:t>
            </w:r>
          </w:p>
          <w:p w14:paraId="2C4E0ACE" w14:textId="77777777" w:rsidR="008719C0" w:rsidRPr="00C275DC" w:rsidRDefault="008719C0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14:paraId="4901514F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 xml:space="preserve">Задание: </w:t>
            </w:r>
          </w:p>
          <w:p w14:paraId="529920AF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Задокументируйте понимание деятельности объекта аудита и оценку его системы </w:t>
            </w:r>
            <w:r w:rsidR="00A24872" w:rsidRPr="00C275DC">
              <w:rPr>
                <w:rFonts w:eastAsia="Calibri"/>
                <w:bCs/>
                <w:lang w:eastAsia="en-US"/>
              </w:rPr>
              <w:t xml:space="preserve">внешнего </w:t>
            </w:r>
            <w:r w:rsidRPr="00C275DC">
              <w:rPr>
                <w:rFonts w:eastAsia="Calibri"/>
                <w:bCs/>
                <w:lang w:eastAsia="en-US"/>
              </w:rPr>
              <w:t>контроля (с использованием модели системы вн</w:t>
            </w:r>
            <w:r w:rsidR="00A24872" w:rsidRPr="00C275DC">
              <w:rPr>
                <w:rFonts w:eastAsia="Calibri"/>
                <w:bCs/>
                <w:lang w:eastAsia="en-US"/>
              </w:rPr>
              <w:t>ешнег</w:t>
            </w:r>
            <w:r w:rsidRPr="00C275DC">
              <w:rPr>
                <w:rFonts w:eastAsia="Calibri"/>
                <w:bCs/>
                <w:lang w:eastAsia="en-US"/>
              </w:rPr>
              <w:t>о контроля). Сдела</w:t>
            </w:r>
            <w:r w:rsidR="00AC2BE8" w:rsidRPr="00C275DC">
              <w:rPr>
                <w:rFonts w:eastAsia="Calibri"/>
                <w:bCs/>
                <w:lang w:eastAsia="en-US"/>
              </w:rPr>
              <w:t>йте</w:t>
            </w:r>
            <w:r w:rsidRPr="00C275DC">
              <w:rPr>
                <w:rFonts w:eastAsia="Calibri"/>
                <w:bCs/>
                <w:lang w:eastAsia="en-US"/>
              </w:rPr>
              <w:t xml:space="preserve"> выводы:</w:t>
            </w:r>
          </w:p>
          <w:p w14:paraId="5787C35F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об угрозе независимости и рисках угроз нарушения принципов этики;</w:t>
            </w:r>
          </w:p>
          <w:p w14:paraId="0E5EFFA3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о наличии недостатков системы вн</w:t>
            </w:r>
            <w:r w:rsidR="00A24872" w:rsidRPr="00C275DC">
              <w:rPr>
                <w:rFonts w:eastAsia="Calibri"/>
                <w:bCs/>
                <w:lang w:eastAsia="en-US"/>
              </w:rPr>
              <w:t>ешнего</w:t>
            </w:r>
            <w:r w:rsidRPr="00C275DC">
              <w:rPr>
                <w:rFonts w:eastAsia="Calibri"/>
                <w:bCs/>
                <w:lang w:eastAsia="en-US"/>
              </w:rPr>
              <w:t xml:space="preserve"> контроля;</w:t>
            </w:r>
          </w:p>
          <w:p w14:paraId="5DACB14B" w14:textId="6F8801D1" w:rsidR="009F21D5" w:rsidRPr="00C275DC" w:rsidRDefault="000C1FE5" w:rsidP="00CF7F0F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Cs/>
                <w:lang w:eastAsia="en-US"/>
              </w:rPr>
              <w:t>о наличии рисков существенного искажения на уровне отчетности в целом или на уровне предпосылок составления отчетности.</w:t>
            </w:r>
          </w:p>
        </w:tc>
      </w:tr>
      <w:tr w:rsidR="009F21D5" w:rsidRPr="00C275DC" w14:paraId="18DD832F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EAFF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УК-3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0D74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5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0CA9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1.Организовывает работу в команде, ставит цели командной работы.</w:t>
            </w:r>
          </w:p>
          <w:p w14:paraId="04C06A1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64B1CA44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3. Принимает ответственность за принятые организационно-управленческие решения.</w:t>
            </w:r>
          </w:p>
          <w:p w14:paraId="72B502D6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 xml:space="preserve">Задание </w:t>
            </w:r>
          </w:p>
          <w:p w14:paraId="253ABA7D" w14:textId="77777777" w:rsidR="00C405C8" w:rsidRPr="00C275DC" w:rsidRDefault="00C405C8" w:rsidP="00C405C8">
            <w:pPr>
              <w:widowControl w:val="0"/>
              <w:jc w:val="both"/>
              <w:rPr>
                <w:color w:val="000000"/>
              </w:rPr>
            </w:pPr>
            <w:r w:rsidRPr="00C275DC">
              <w:rPr>
                <w:color w:val="000000" w:themeColor="text1"/>
              </w:rPr>
              <w:t>Изучить материалы Счетной палаты Российской Федерации. Провести структурно-динамический анализ отчетов аудита эффективности. Определить причины сложившихся закономерностей по изменению количества нарушений.</w:t>
            </w:r>
          </w:p>
          <w:p w14:paraId="591112DE" w14:textId="77777777" w:rsidR="00C405C8" w:rsidRPr="00C275DC" w:rsidRDefault="00C405C8" w:rsidP="00C405C8">
            <w:pPr>
              <w:widowControl w:val="0"/>
              <w:jc w:val="both"/>
              <w:rPr>
                <w:color w:val="000000"/>
              </w:rPr>
            </w:pPr>
            <w:r w:rsidRPr="00C275DC">
              <w:rPr>
                <w:color w:val="000000" w:themeColor="text1"/>
              </w:rPr>
              <w:t>Оценить применение, направленного на сокращение нарушений в бюджетной сфере.</w:t>
            </w:r>
          </w:p>
          <w:p w14:paraId="7F0DB718" w14:textId="77777777" w:rsidR="00C405C8" w:rsidRPr="00C275DC" w:rsidRDefault="00C405C8" w:rsidP="00C405C8">
            <w:pPr>
              <w:widowControl w:val="0"/>
              <w:tabs>
                <w:tab w:val="left" w:pos="0"/>
              </w:tabs>
              <w:contextualSpacing/>
              <w:rPr>
                <w:b/>
                <w:lang w:eastAsia="ru-RU"/>
              </w:rPr>
            </w:pPr>
          </w:p>
          <w:p w14:paraId="4C361BDD" w14:textId="77777777" w:rsidR="00C405C8" w:rsidRPr="00C275DC" w:rsidRDefault="00C405C8" w:rsidP="00C405C8">
            <w:pPr>
              <w:widowControl w:val="0"/>
              <w:tabs>
                <w:tab w:val="left" w:pos="0"/>
              </w:tabs>
              <w:contextualSpacing/>
              <w:rPr>
                <w:b/>
                <w:lang w:eastAsia="ru-RU"/>
              </w:rPr>
            </w:pPr>
            <w:r w:rsidRPr="00C275DC">
              <w:rPr>
                <w:b/>
                <w:lang w:eastAsia="ru-RU"/>
              </w:rPr>
              <w:t>Задание</w:t>
            </w:r>
          </w:p>
          <w:p w14:paraId="52D7C8C6" w14:textId="77777777" w:rsidR="00C405C8" w:rsidRPr="00C275DC" w:rsidRDefault="00C405C8" w:rsidP="00C405C8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Сформируйте карту визуализации (ментальная карта) содержательных аспектов финансового аудита на основании СГА 103 «Финансовый аудит» по направлениям: категория, цель, задачи, предмет, объекты, этапы. Определите направления финансового аудита в корпоративном секторе экономики. Представьте сравнительную характеристику содержательных аспектов финансового аудита в государственном и в корпоративном секторах экономики.</w:t>
            </w:r>
          </w:p>
          <w:p w14:paraId="13A98678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14:paraId="2E36C747" w14:textId="77777777" w:rsidR="009F21D5" w:rsidRDefault="009F21D5" w:rsidP="00D75C71">
            <w:pPr>
              <w:widowControl w:val="0"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  <w:p w14:paraId="6998756B" w14:textId="699FB02E" w:rsidR="00CF7F0F" w:rsidRPr="00C275DC" w:rsidRDefault="00CF7F0F" w:rsidP="00D75C71">
            <w:pPr>
              <w:widowControl w:val="0"/>
              <w:jc w:val="both"/>
              <w:rPr>
                <w:color w:val="000000"/>
              </w:rPr>
            </w:pPr>
          </w:p>
        </w:tc>
      </w:tr>
      <w:tr w:rsidR="009F21D5" w:rsidRPr="00C275DC" w14:paraId="0A170CFA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587A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УК-1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EEDA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5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F35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1D24743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2. Демонстрирует способы осмысления и критического анализа проблемных ситуаций.</w:t>
            </w:r>
          </w:p>
          <w:p w14:paraId="3B04B134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14:paraId="4D2A0F4E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rPr>
                <w:b/>
                <w:lang w:eastAsia="ru-RU"/>
              </w:rPr>
            </w:pPr>
            <w:r w:rsidRPr="00C275DC">
              <w:rPr>
                <w:b/>
                <w:lang w:eastAsia="ru-RU"/>
              </w:rPr>
              <w:t>Задание</w:t>
            </w:r>
          </w:p>
          <w:p w14:paraId="6199F921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Изучить подходы к проведению финансового аудита, оценить достаточность и качество методического обеспечения аудита эффективности в России в сопоставлении с лучшими мировыми практиками.</w:t>
            </w:r>
          </w:p>
          <w:p w14:paraId="6AF74000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Предложить направления совершенствования порядка проведения и организации финансового аудита.</w:t>
            </w:r>
          </w:p>
          <w:p w14:paraId="2A5F381D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14:paraId="21F86A9B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rPr>
                <w:b/>
                <w:lang w:eastAsia="ru-RU"/>
              </w:rPr>
            </w:pPr>
            <w:r w:rsidRPr="00C275DC">
              <w:rPr>
                <w:b/>
                <w:lang w:eastAsia="ru-RU"/>
              </w:rPr>
              <w:t xml:space="preserve">Задание </w:t>
            </w:r>
          </w:p>
          <w:p w14:paraId="3E0EE5E4" w14:textId="521E8D61" w:rsidR="009F21D5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color w:val="000000" w:themeColor="text1"/>
              </w:rPr>
              <w:t>Требуется: критически осмыслить содержание существующих подходов к сущности аудита эффективности. Сформировать сравнительную таблицу подходов к сущности аудита эффективности, определить их типологизацию, выделить общие и отличительные характеристики. Сформулировать выводы.</w:t>
            </w:r>
          </w:p>
          <w:p w14:paraId="5C96390A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</w:rPr>
            </w:pPr>
            <w:r w:rsidRPr="00C275DC"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9F21D5" w:rsidRPr="00C275DC" w14:paraId="507325B6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8C3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t>ПК-1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F910" w14:textId="77777777" w:rsidR="009F21D5" w:rsidRPr="00C275DC" w:rsidRDefault="009F21D5" w:rsidP="00D75C71">
            <w:pPr>
              <w:widowControl w:val="0"/>
              <w:jc w:val="both"/>
            </w:pPr>
            <w:r w:rsidRPr="00C275DC">
              <w:rPr>
                <w:rFonts w:eastAsia="Calibri"/>
                <w:szCs w:val="22"/>
                <w:lang w:eastAsia="en-US"/>
              </w:rPr>
              <w:t xml:space="preserve"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 (контроля), и оценку системы внутреннего контроля в организации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C7E8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</w:rPr>
            </w:pPr>
            <w:r w:rsidRPr="00C275DC">
              <w:rPr>
                <w:b/>
                <w:bCs/>
              </w:rPr>
              <w:t>1.</w:t>
            </w:r>
            <w:r w:rsidRPr="00C275DC">
              <w:rPr>
                <w:b/>
                <w:bCs/>
              </w:rPr>
              <w:tab/>
              <w:t>Выбирает и использует научно-исследовательские методы сбора и анализа количественных и качественных данных для целей внешнего государственного аудита (контроля).</w:t>
            </w:r>
          </w:p>
          <w:p w14:paraId="0308FB1B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szCs w:val="22"/>
                <w:lang w:eastAsia="en-US"/>
              </w:rPr>
            </w:pPr>
            <w:r w:rsidRPr="00C275DC">
              <w:rPr>
                <w:b/>
                <w:bCs/>
              </w:rPr>
              <w:t>2.</w:t>
            </w:r>
            <w:r w:rsidRPr="00C275DC">
              <w:rPr>
                <w:b/>
                <w:bCs/>
              </w:rPr>
              <w:tab/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  <w:p w14:paraId="0A95FCE6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</w:rPr>
            </w:pPr>
          </w:p>
          <w:p w14:paraId="3713BEFA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0B9248DE" w14:textId="77777777" w:rsidR="009F21D5" w:rsidRPr="00C275DC" w:rsidRDefault="009F21D5" w:rsidP="00D75C71">
            <w:pPr>
              <w:widowControl w:val="0"/>
              <w:jc w:val="both"/>
              <w:rPr>
                <w:rFonts w:eastAsia="Roboto"/>
                <w:i/>
                <w:iCs/>
                <w:lang w:eastAsia="ru-RU"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</w:p>
          <w:p w14:paraId="06021EDB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rFonts w:eastAsia="Roboto"/>
                <w:shd w:val="clear" w:color="auto" w:fill="FFFFFF"/>
                <w:lang w:eastAsia="ru-RU"/>
              </w:rPr>
              <w:t>1.</w:t>
            </w: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 w:rsidRPr="00C275DC">
              <w:rPr>
                <w:lang w:eastAsia="ru-RU"/>
              </w:rPr>
              <w:t>Схематично представить цели и задачи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 xml:space="preserve">, определенные в Стратегии развития на 2018 -2024 гг. </w:t>
            </w:r>
          </w:p>
          <w:p w14:paraId="1A665F7F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2. Увязать цели и задачи с мерами, направленными на повышение эффективности бюджетных расходов, заложенными в «Концепции повышения эффективности бюджетных расходов в 2019 -2024 гг.». </w:t>
            </w:r>
          </w:p>
          <w:p w14:paraId="646A5DDB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Сформулировать свои предложения по дальнейшему развитию стратегии деятельности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 xml:space="preserve">, исходя из российских и общемировых тенденций. </w:t>
            </w:r>
          </w:p>
          <w:p w14:paraId="5F9F88C7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</w:p>
          <w:p w14:paraId="064F1B8E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23E0C139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006168C0" w14:textId="77777777" w:rsidR="009F21D5" w:rsidRPr="00C275DC" w:rsidRDefault="009F21D5" w:rsidP="00D75C71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Вы проводите экспертно-аналитическое мероприятие.</w:t>
            </w:r>
          </w:p>
          <w:p w14:paraId="33FC3457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6D70B5FC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lastRenderedPageBreak/>
              <w:t>1. Составить поэтапный алгоритм реализации государственной программы от планирования до формирования отчетности об исполнении, который должен содержать:</w:t>
            </w:r>
          </w:p>
          <w:p w14:paraId="18027E9C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документы, составляемые / используемые на каждом этапе реализации государственной программы;</w:t>
            </w:r>
          </w:p>
          <w:p w14:paraId="32BFD61A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информацию об участников процессов, их задачи в рамках этапа реализации государственной программы;</w:t>
            </w:r>
          </w:p>
          <w:p w14:paraId="04857C77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зоны рисков, характерные для каждого этапа реализации государственной программы.</w:t>
            </w:r>
          </w:p>
          <w:p w14:paraId="10048C9E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 Раскрыть состав показателей, позволяющих оценить эффективность реализации государственной программы.</w:t>
            </w:r>
          </w:p>
          <w:p w14:paraId="35211018" w14:textId="79CD44B3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C275DC">
              <w:rPr>
                <w:lang w:eastAsia="ru-RU"/>
              </w:rPr>
              <w:t xml:space="preserve"> </w:t>
            </w:r>
          </w:p>
        </w:tc>
      </w:tr>
      <w:tr w:rsidR="009F21D5" w:rsidRPr="00C275DC" w14:paraId="0DC67921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B69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УК-4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223F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A255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14:paraId="37B14962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14:paraId="2758F86A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14:paraId="1B3EBCBF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14:paraId="50DBB4BE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5. Работает со специальной иностранной литературой и документацией на иностранном языке.</w:t>
            </w:r>
          </w:p>
          <w:p w14:paraId="52D18EB9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</w:p>
          <w:p w14:paraId="4C5D273F" w14:textId="77777777" w:rsidR="00C405C8" w:rsidRPr="00C275DC" w:rsidRDefault="00C405C8" w:rsidP="00C405C8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2CB78623" w14:textId="77777777" w:rsidR="00C405C8" w:rsidRPr="00C275DC" w:rsidRDefault="00C405C8" w:rsidP="00C405C8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17A1B5EC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В план проведения контрольных мероприятий, осуществляемых Счетной палатой Российской Федерации включено контрольное мероприятие, осуществляемое на объекте контроля Государственной корпорации по космической деятельности «Роскосмос». </w:t>
            </w:r>
          </w:p>
          <w:p w14:paraId="31CCE3F8" w14:textId="77777777" w:rsidR="00C405C8" w:rsidRPr="00C275DC" w:rsidRDefault="00C405C8" w:rsidP="00C405C8">
            <w:pPr>
              <w:widowControl w:val="0"/>
              <w:jc w:val="both"/>
              <w:rPr>
                <w:rFonts w:eastAsia="Roboto"/>
                <w:i/>
                <w:iCs/>
                <w:lang w:eastAsia="ru-RU"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</w:p>
          <w:p w14:paraId="1C5274A4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rFonts w:eastAsia="Roboto"/>
                <w:shd w:val="clear" w:color="auto" w:fill="FFFFFF"/>
                <w:lang w:eastAsia="ru-RU"/>
              </w:rPr>
              <w:t>1.</w:t>
            </w: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 w:rsidRPr="00C275DC">
              <w:rPr>
                <w:lang w:eastAsia="ru-RU"/>
              </w:rPr>
              <w:t xml:space="preserve">Сформулировать название контрольного мероприятия, его цели и основные направления. </w:t>
            </w:r>
          </w:p>
          <w:p w14:paraId="22517F5D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14:paraId="17B1B032" w14:textId="443A7612" w:rsidR="009F21D5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Сформулировать роль контрольного мероприятия для развития стратегического развития Российской Федерации.</w:t>
            </w:r>
          </w:p>
          <w:p w14:paraId="11D060A4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</w:p>
          <w:p w14:paraId="711D3D67" w14:textId="77777777" w:rsidR="00C405C8" w:rsidRPr="00C275DC" w:rsidRDefault="00C405C8" w:rsidP="00C405C8">
            <w:pPr>
              <w:widowControl w:val="0"/>
              <w:spacing w:line="360" w:lineRule="auto"/>
              <w:jc w:val="both"/>
              <w:outlineLvl w:val="2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 xml:space="preserve">Задание </w:t>
            </w:r>
          </w:p>
          <w:p w14:paraId="09C98B70" w14:textId="77777777" w:rsidR="00C405C8" w:rsidRPr="00C275DC" w:rsidRDefault="00C405C8" w:rsidP="00C405C8">
            <w:pPr>
              <w:widowControl w:val="0"/>
              <w:spacing w:line="360" w:lineRule="auto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13F6F446" w14:textId="77777777" w:rsidR="00C405C8" w:rsidRPr="00C275DC" w:rsidRDefault="00C405C8" w:rsidP="00C405C8">
            <w:pPr>
              <w:widowControl w:val="0"/>
              <w:jc w:val="center"/>
              <w:outlineLvl w:val="2"/>
              <w:rPr>
                <w:b/>
                <w:sz w:val="20"/>
                <w:szCs w:val="23"/>
                <w:lang w:eastAsia="ru-RU"/>
              </w:rPr>
            </w:pPr>
            <w:r w:rsidRPr="00C275DC">
              <w:rPr>
                <w:b/>
                <w:sz w:val="20"/>
                <w:szCs w:val="23"/>
                <w:lang w:eastAsia="ru-RU"/>
              </w:rPr>
              <w:t>КАРТА ИТОГОВ КОНТРОЛЬНОГО МЕРОПРИЯТИЯ</w:t>
            </w:r>
          </w:p>
          <w:p w14:paraId="0405D7D5" w14:textId="77777777" w:rsidR="00C405C8" w:rsidRPr="00C275DC" w:rsidRDefault="00C405C8" w:rsidP="00C405C8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 w:rsidRPr="00C275DC">
              <w:rPr>
                <w:sz w:val="20"/>
                <w:szCs w:val="23"/>
                <w:lang w:eastAsia="ru-RU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за 2016 год» в </w:t>
            </w:r>
            <w:r w:rsidRPr="00C275DC">
              <w:rPr>
                <w:spacing w:val="-6"/>
                <w:sz w:val="20"/>
                <w:szCs w:val="23"/>
                <w:lang w:eastAsia="ru-RU"/>
              </w:rPr>
              <w:t>Федеральном государственном бюджетном образовательном учреждении высшего образования «Российская академия живописи, ваяния и зодчества Ильи Глазунова» (г. Москва</w:t>
            </w:r>
            <w:r w:rsidRPr="00C275DC">
              <w:rPr>
                <w:sz w:val="20"/>
                <w:szCs w:val="23"/>
                <w:lang w:eastAsia="ru-RU"/>
              </w:rPr>
              <w:t>)»</w:t>
            </w:r>
          </w:p>
          <w:tbl>
            <w:tblPr>
              <w:tblW w:w="5407" w:type="dxa"/>
              <w:tblLayout w:type="fixed"/>
              <w:tblLook w:val="04A0" w:firstRow="1" w:lastRow="0" w:firstColumn="1" w:lastColumn="0" w:noHBand="0" w:noVBand="1"/>
            </w:tblPr>
            <w:tblGrid>
              <w:gridCol w:w="1050"/>
              <w:gridCol w:w="1537"/>
              <w:gridCol w:w="2820"/>
            </w:tblGrid>
            <w:tr w:rsidR="00C405C8" w:rsidRPr="00C275DC" w14:paraId="15414793" w14:textId="77777777" w:rsidTr="00514D79">
              <w:trPr>
                <w:trHeight w:val="1328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35B4E8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lastRenderedPageBreak/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6A20C3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77DC0A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C405C8" w:rsidRPr="00C275DC" w14:paraId="3AC943D1" w14:textId="77777777" w:rsidTr="00514D79">
              <w:trPr>
                <w:trHeight w:val="2250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638103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ст. 30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5902D0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ФОИВ и Центральным банком Российской Федерации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CDE4A5" w14:textId="77777777" w:rsidR="00C405C8" w:rsidRPr="00C275DC" w:rsidRDefault="00C405C8" w:rsidP="00C405C8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нарушение п. 302.1 Инструкции №157н в рамках формирования учетной политики порядок формирования резервов предстоящих расходов (виды формируемых резервов, методы оценки обязательств, дата признания в учете и т.д.) Академией не ведется счет 40160 «Резервы предстоящих расходов» для обобщения информации о состоянии и движении сумм, зарезервированных в целях равномерного включения расходов на финансовый результат учреждения, по обязательствам, неопределенным по величине и (или) времени исполнения.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года.  </w:t>
                  </w:r>
                </w:p>
              </w:tc>
            </w:tr>
            <w:tr w:rsidR="00C405C8" w:rsidRPr="00C275DC" w14:paraId="56EFAFDC" w14:textId="77777777" w:rsidTr="00514D79">
              <w:trPr>
                <w:trHeight w:val="1384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3B7367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ст. 30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72563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ФОИВ и Центральным банком Российской Федерации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F2212F" w14:textId="77777777" w:rsidR="00C405C8" w:rsidRPr="00C275DC" w:rsidRDefault="00C405C8" w:rsidP="00C405C8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нарушение п. 381, 383 Инструкции №157н учет имущества, переданного в возмездное пользование (субаренду) и безвозмездное пользование, на соответствующих забалансовых счетах не осуществлялся.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год. </w:t>
                  </w:r>
                </w:p>
              </w:tc>
            </w:tr>
          </w:tbl>
          <w:p w14:paraId="79674728" w14:textId="77777777" w:rsidR="00C405C8" w:rsidRPr="00C275DC" w:rsidRDefault="00C405C8" w:rsidP="00C405C8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0A21D02E" w14:textId="77777777" w:rsidR="00C405C8" w:rsidRPr="00C275DC" w:rsidRDefault="00C405C8" w:rsidP="00C405C8">
            <w:pPr>
              <w:widowControl w:val="0"/>
              <w:jc w:val="both"/>
              <w:outlineLvl w:val="2"/>
              <w:rPr>
                <w:lang w:eastAsia="ru-RU"/>
              </w:rPr>
            </w:pPr>
            <w:r w:rsidRPr="00C275DC">
              <w:rPr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>.</w:t>
            </w:r>
          </w:p>
          <w:p w14:paraId="4E3C37EC" w14:textId="77777777" w:rsidR="00C405C8" w:rsidRPr="00C275DC" w:rsidRDefault="00C405C8" w:rsidP="00C405C8">
            <w:pPr>
              <w:widowControl w:val="0"/>
              <w:jc w:val="both"/>
              <w:outlineLvl w:val="2"/>
              <w:rPr>
                <w:lang w:eastAsia="ru-RU"/>
              </w:rPr>
            </w:pPr>
            <w:r w:rsidRPr="00C275DC">
              <w:rPr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14:paraId="773A2FF3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 этапе контрольного мероприятия.</w:t>
            </w:r>
          </w:p>
          <w:p w14:paraId="551A6839" w14:textId="0E4E679B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4. Сформировать перечень мероприятий, направленных на минимизацию последствий выявленных нарушений.</w:t>
            </w:r>
          </w:p>
          <w:p w14:paraId="16C13978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C275DC"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9F21D5" w:rsidRPr="00C275DC" w14:paraId="51732254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93E0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ОПК-1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A449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принимать </w:t>
            </w:r>
            <w:r w:rsidRPr="00C2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обоснованные организационно-управленческие решения при решении задач профессиональной деятельности</w:t>
            </w:r>
          </w:p>
          <w:p w14:paraId="0AD548EF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A615" w14:textId="77777777" w:rsidR="009F21D5" w:rsidRPr="00C275DC" w:rsidRDefault="009F21D5" w:rsidP="00D75C71">
            <w:pPr>
              <w:pStyle w:val="afb"/>
              <w:widowControl w:val="0"/>
              <w:spacing w:after="0"/>
              <w:ind w:left="0"/>
              <w:jc w:val="both"/>
              <w:rPr>
                <w:b/>
                <w:bCs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lastRenderedPageBreak/>
              <w:t>1. Демонстрирует понимание специфики деятельности и особенности организации государственных органов</w:t>
            </w:r>
          </w:p>
          <w:p w14:paraId="5DFF426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lastRenderedPageBreak/>
              <w:t>власти, государственных учреждений и экономических субъектов различных организационно-правовых форм собственности.</w:t>
            </w:r>
          </w:p>
          <w:p w14:paraId="24A25968" w14:textId="77777777" w:rsidR="009F21D5" w:rsidRPr="00C275DC" w:rsidRDefault="009F21D5" w:rsidP="00D75C71">
            <w:pPr>
              <w:pStyle w:val="afb"/>
              <w:widowControl w:val="0"/>
              <w:spacing w:after="0"/>
              <w:ind w:left="0"/>
              <w:jc w:val="both"/>
              <w:rPr>
                <w:b/>
                <w:bCs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2. Разрабатывает планы контрольных мероприятий на основе риск-ориентированного подхода.</w:t>
            </w:r>
          </w:p>
          <w:p w14:paraId="034CC047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3. Обосновывает выводы и готовит предложения по развитию государственного аудита  (контроля).</w:t>
            </w:r>
          </w:p>
          <w:p w14:paraId="327920F0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6BF1530E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Задание</w:t>
            </w:r>
          </w:p>
          <w:p w14:paraId="240C35F3" w14:textId="77777777" w:rsidR="009F21D5" w:rsidRPr="00C275DC" w:rsidRDefault="009F21D5" w:rsidP="00D75C71">
            <w:pPr>
              <w:widowControl w:val="0"/>
              <w:spacing w:line="360" w:lineRule="auto"/>
              <w:jc w:val="both"/>
            </w:pPr>
            <w:r w:rsidRPr="00C275DC">
              <w:t>Представлены исходные данные:</w:t>
            </w:r>
          </w:p>
          <w:p w14:paraId="037E7A7B" w14:textId="77777777" w:rsidR="009F21D5" w:rsidRPr="00C275DC" w:rsidRDefault="009F21D5" w:rsidP="00D75C71">
            <w:pPr>
              <w:widowControl w:val="0"/>
              <w:jc w:val="center"/>
              <w:outlineLvl w:val="2"/>
              <w:rPr>
                <w:b/>
                <w:sz w:val="18"/>
                <w:szCs w:val="18"/>
                <w:lang w:eastAsia="ru-RU"/>
              </w:rPr>
            </w:pPr>
            <w:r w:rsidRPr="00C275DC">
              <w:rPr>
                <w:b/>
                <w:sz w:val="18"/>
                <w:szCs w:val="18"/>
                <w:lang w:eastAsia="ru-RU"/>
              </w:rPr>
              <w:t>КАРТА ИТОГОВ КОНТРОЛЬНОГО МЕРОПРИЯТИЯ</w:t>
            </w:r>
          </w:p>
          <w:p w14:paraId="262D73F0" w14:textId="77777777" w:rsidR="009F21D5" w:rsidRPr="00C275DC" w:rsidRDefault="009F21D5" w:rsidP="00D75C71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 w:rsidRPr="00C275DC">
              <w:rPr>
                <w:sz w:val="18"/>
                <w:szCs w:val="18"/>
                <w:lang w:eastAsia="ru-RU"/>
              </w:rPr>
              <w:t xml:space="preserve">«Проверка исполнения Федерального закона «О федеральном бюджете на 2021 год» и бюджетной отчетности об исполнении федерального бюджета за 2021 год» в </w:t>
            </w:r>
            <w:r w:rsidRPr="00C275DC">
              <w:rPr>
                <w:spacing w:val="-6"/>
                <w:sz w:val="18"/>
                <w:szCs w:val="18"/>
                <w:lang w:eastAsia="ru-RU"/>
              </w:rPr>
              <w:t>Федеральном государственном бюджетном образовательном учреждении</w:t>
            </w:r>
            <w:r w:rsidRPr="00C275DC">
              <w:rPr>
                <w:spacing w:val="-6"/>
                <w:sz w:val="20"/>
                <w:szCs w:val="23"/>
                <w:lang w:eastAsia="ru-RU"/>
              </w:rPr>
              <w:t xml:space="preserve"> высшего образования «Российская академия живописи, ваяния и зодчества Ильи Глазунова» (г. Москва)</w:t>
            </w:r>
            <w:r w:rsidRPr="00C275DC">
              <w:rPr>
                <w:sz w:val="20"/>
                <w:szCs w:val="23"/>
                <w:lang w:eastAsia="ru-RU"/>
              </w:rPr>
              <w:t>.»</w:t>
            </w:r>
          </w:p>
          <w:tbl>
            <w:tblPr>
              <w:tblW w:w="5317" w:type="dxa"/>
              <w:tblLayout w:type="fixed"/>
              <w:tblLook w:val="04A0" w:firstRow="1" w:lastRow="0" w:firstColumn="1" w:lastColumn="0" w:noHBand="0" w:noVBand="1"/>
            </w:tblPr>
            <w:tblGrid>
              <w:gridCol w:w="1351"/>
              <w:gridCol w:w="1685"/>
              <w:gridCol w:w="2281"/>
            </w:tblGrid>
            <w:tr w:rsidR="009F21D5" w:rsidRPr="00C275DC" w14:paraId="72EA1D10" w14:textId="77777777" w:rsidTr="00D75C71">
              <w:trPr>
                <w:trHeight w:val="1405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C57AF5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0AC866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B697CB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9F21D5" w:rsidRPr="00C275DC" w14:paraId="491422B5" w14:textId="77777777" w:rsidTr="00D75C71">
              <w:trPr>
                <w:trHeight w:val="3207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69D23F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 статья 94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B36FDC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4.44 Нарушения условий реализации контрактов (договоров), в том числе сроков реализации, включая своевременность расчетов по контракту (договору)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D734DF" w14:textId="77777777" w:rsidR="009F21D5" w:rsidRPr="00C275DC" w:rsidRDefault="009F21D5" w:rsidP="00D75C71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Между Академией (заказчиком) и обществом с ограниченной ответственностью «ПИРС-ПРОЕКТ» (техническим заказчиком) заключен договор от 21.12.2020 г. №0373100105215000040–0202313–02, согласно которому ООО «ПИРС-ПРОЕКТ» выполняет функции технического заказчика при реконструкции объекта «Комплекс зданий училища живописи, ваянии и зодчества - помещение для картинных выставок (учебно-выставочный комплекс Академии)». В нарушение ст. 309 Гражданского кодекса Российской Федерации, п. 6.3 Договора Академией не осуществлена в надлежащие сроки и порядке, приемка выполненных ООО «ПИРС-ПРОЕКТ» работ. </w:t>
                  </w:r>
                </w:p>
              </w:tc>
            </w:tr>
          </w:tbl>
          <w:p w14:paraId="24844F79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Pr="00C275DC">
              <w:rPr>
                <w:sz w:val="22"/>
                <w:szCs w:val="22"/>
              </w:rPr>
              <w:t xml:space="preserve"> Российской Федерации</w:t>
            </w:r>
            <w:r w:rsidRPr="00C275DC">
              <w:rPr>
                <w:sz w:val="22"/>
                <w:szCs w:val="22"/>
                <w:lang w:eastAsia="ru-RU"/>
              </w:rPr>
              <w:t>.</w:t>
            </w:r>
          </w:p>
          <w:p w14:paraId="02E9A702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14:paraId="58B8A73B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 этапе контрольного мероприятия.</w:t>
            </w:r>
          </w:p>
          <w:p w14:paraId="3EF4626B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4. Сформировать перечень мероприятий, направленных на минимизацию последствий выявленных нарушений.</w:t>
            </w:r>
          </w:p>
          <w:p w14:paraId="40708780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  <w:p w14:paraId="380B112B" w14:textId="77777777" w:rsidR="009F21D5" w:rsidRPr="00C275DC" w:rsidRDefault="009F21D5" w:rsidP="00D75C71">
            <w:pPr>
              <w:widowControl w:val="0"/>
              <w:jc w:val="both"/>
              <w:outlineLvl w:val="2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sz w:val="22"/>
                <w:szCs w:val="22"/>
                <w:lang w:eastAsia="ru-RU"/>
              </w:rPr>
              <w:t>З</w:t>
            </w:r>
            <w:r w:rsidRPr="00C275DC">
              <w:rPr>
                <w:b/>
                <w:bCs/>
                <w:lang w:eastAsia="ru-RU"/>
              </w:rPr>
              <w:t xml:space="preserve">адание  </w:t>
            </w:r>
          </w:p>
          <w:p w14:paraId="1B9E6608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26BCF85B" w14:textId="77777777" w:rsidR="009F21D5" w:rsidRPr="00C275DC" w:rsidRDefault="009F21D5" w:rsidP="00D75C71">
            <w:pPr>
              <w:widowControl w:val="0"/>
              <w:ind w:firstLine="709"/>
              <w:jc w:val="center"/>
              <w:outlineLvl w:val="2"/>
              <w:rPr>
                <w:b/>
                <w:sz w:val="20"/>
                <w:szCs w:val="23"/>
                <w:lang w:eastAsia="ru-RU"/>
              </w:rPr>
            </w:pPr>
            <w:r w:rsidRPr="00C275DC">
              <w:rPr>
                <w:b/>
                <w:sz w:val="20"/>
                <w:szCs w:val="23"/>
                <w:lang w:eastAsia="ru-RU"/>
              </w:rPr>
              <w:t>КАРТА ИТОГОВ КОНТРОЛЬНОГО МЕРОПРИЯТИЯ</w:t>
            </w:r>
          </w:p>
          <w:p w14:paraId="3A907E6B" w14:textId="77777777" w:rsidR="009F21D5" w:rsidRPr="00C275DC" w:rsidRDefault="009F21D5" w:rsidP="00D75C71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 w:rsidRPr="00C275DC">
              <w:rPr>
                <w:sz w:val="20"/>
                <w:szCs w:val="23"/>
                <w:lang w:eastAsia="ru-RU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</w:t>
            </w:r>
            <w:r w:rsidRPr="00C275DC">
              <w:rPr>
                <w:sz w:val="20"/>
                <w:szCs w:val="23"/>
                <w:lang w:eastAsia="ru-RU"/>
              </w:rPr>
              <w:lastRenderedPageBreak/>
              <w:t xml:space="preserve">за 2016 год» в </w:t>
            </w:r>
            <w:r w:rsidRPr="00C275DC">
              <w:rPr>
                <w:spacing w:val="-6"/>
                <w:sz w:val="20"/>
                <w:szCs w:val="23"/>
                <w:lang w:eastAsia="ru-RU"/>
              </w:rPr>
              <w:t>Федеральном государственном бюджетном образовательном учреждении высшего образования «Российская академия живописи, ваяния и зодчества Ильи Глазунова» (г. Москва)</w:t>
            </w:r>
            <w:r w:rsidRPr="00C275DC">
              <w:rPr>
                <w:sz w:val="20"/>
                <w:szCs w:val="23"/>
                <w:lang w:eastAsia="ru-RU"/>
              </w:rPr>
              <w:t>.»</w:t>
            </w:r>
          </w:p>
          <w:tbl>
            <w:tblPr>
              <w:tblW w:w="5406" w:type="dxa"/>
              <w:tblLayout w:type="fixed"/>
              <w:tblLook w:val="04A0" w:firstRow="1" w:lastRow="0" w:firstColumn="1" w:lastColumn="0" w:noHBand="0" w:noVBand="1"/>
            </w:tblPr>
            <w:tblGrid>
              <w:gridCol w:w="1212"/>
              <w:gridCol w:w="1455"/>
              <w:gridCol w:w="2739"/>
            </w:tblGrid>
            <w:tr w:rsidR="009F21D5" w:rsidRPr="00C275DC" w14:paraId="778A05C5" w14:textId="77777777" w:rsidTr="00D75C71">
              <w:trPr>
                <w:trHeight w:val="1293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4EB406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5D2C42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77D744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9F21D5" w:rsidRPr="00C275DC" w14:paraId="2E400182" w14:textId="77777777" w:rsidTr="00D75C71">
              <w:trPr>
                <w:trHeight w:val="2025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0C4E02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 xml:space="preserve">Указание Банка России от 11.03.2014 №3210-У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194485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2.8 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667916" w14:textId="77777777" w:rsidR="009F21D5" w:rsidRPr="00C275DC" w:rsidRDefault="009F21D5" w:rsidP="00D75C71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ходе проведения анализа авансовых отчетов, приказов о командировании сотрудников Академии установлено, что осуществлялись расчеты с подотчетными лицами в нарушение Указаний Банка России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и положений Учетной политики.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год. </w:t>
                  </w:r>
                </w:p>
              </w:tc>
            </w:tr>
            <w:tr w:rsidR="009F21D5" w:rsidRPr="00C275DC" w14:paraId="2A398EE0" w14:textId="77777777" w:rsidTr="00D75C71">
              <w:trPr>
                <w:trHeight w:val="2355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869AC3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статьи 30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EC1012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органами исполнительной власти и Центральным банком Российской Федерации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31453A" w14:textId="77777777" w:rsidR="009F21D5" w:rsidRPr="00C275DC" w:rsidRDefault="009F21D5" w:rsidP="00D75C71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нарушение п. 302.1 Инструкции № 157н в рамках формирования учетной политики порядок формирования резервов предстоящих расходов (виды формируемых резервов, методы оценки обязательств, дата признания в учете и т.д.) не разработан, счет 40160 «Резервы предстоящих расходов» для обобщения информации о состоянии и движении сумм, зарезервированных в целях равномерного включения расходов на финансовый результат учреждения, по обязательствам, неопределенным по величине и (или) времени исполнения не применялся.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года. </w:t>
                  </w:r>
                </w:p>
              </w:tc>
            </w:tr>
          </w:tbl>
          <w:p w14:paraId="7D2AE1D1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712602D6" w14:textId="77777777" w:rsidR="009F21D5" w:rsidRPr="00C275DC" w:rsidRDefault="009F21D5" w:rsidP="00D75C71">
            <w:pPr>
              <w:widowControl w:val="0"/>
              <w:jc w:val="both"/>
              <w:outlineLvl w:val="2"/>
              <w:rPr>
                <w:lang w:eastAsia="ru-RU"/>
              </w:rPr>
            </w:pPr>
            <w:r w:rsidRPr="00C275DC">
              <w:rPr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>.</w:t>
            </w:r>
          </w:p>
          <w:p w14:paraId="5A47CBF1" w14:textId="77777777" w:rsidR="009F21D5" w:rsidRPr="00C275DC" w:rsidRDefault="009F21D5" w:rsidP="00D75C71">
            <w:pPr>
              <w:widowControl w:val="0"/>
              <w:jc w:val="both"/>
              <w:outlineLvl w:val="2"/>
              <w:rPr>
                <w:lang w:eastAsia="ru-RU"/>
              </w:rPr>
            </w:pPr>
            <w:r w:rsidRPr="00C275DC">
              <w:rPr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14:paraId="0F67D4AA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 этапе контрольного мероприятия.</w:t>
            </w:r>
          </w:p>
          <w:p w14:paraId="1D5637C1" w14:textId="1983490D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lastRenderedPageBreak/>
              <w:t>4. Сформировать перечень мероприятий, направленных на минимизацию последствий выявленных нарушений.</w:t>
            </w:r>
          </w:p>
          <w:p w14:paraId="31485C6C" w14:textId="77777777" w:rsidR="0009534E" w:rsidRPr="00C275DC" w:rsidRDefault="0009534E" w:rsidP="0009534E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14:paraId="22686DD6" w14:textId="1368A9D7" w:rsidR="0009534E" w:rsidRPr="00C275DC" w:rsidRDefault="0009534E" w:rsidP="0009534E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 xml:space="preserve">Задание </w:t>
            </w:r>
          </w:p>
          <w:p w14:paraId="5C9637DC" w14:textId="1B4A7B4B" w:rsidR="0009534E" w:rsidRPr="00C275DC" w:rsidRDefault="0009534E" w:rsidP="0009534E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Требуется: критически осмыслить содержание существующих подходов к сущности аудита эффективности. Сформировать сравнительную таблицу подходов к сущности аудита эффективности, определить их типологизацию, выделить общие и отличительные характеристики. Сформулировать выводы.</w:t>
            </w:r>
          </w:p>
          <w:p w14:paraId="4756366F" w14:textId="343784D0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F21D5" w:rsidRPr="00C275DC" w14:paraId="37FA6682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E0D5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ПК-2</w:t>
            </w:r>
          </w:p>
          <w:p w14:paraId="0ED62FF0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9F9B486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4436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 </w:t>
            </w:r>
          </w:p>
          <w:p w14:paraId="123882B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1CFA872F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220E97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3A980CD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8BF1B0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467BC9BC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902" w14:textId="61DF5D2A" w:rsidR="009F21D5" w:rsidRPr="00C275DC" w:rsidRDefault="0009534E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 xml:space="preserve">1. </w:t>
            </w:r>
            <w:r w:rsidR="009F21D5" w:rsidRPr="00C275DC">
              <w:rPr>
                <w:b/>
                <w:bCs/>
                <w:color w:val="0D0D0D"/>
                <w:lang w:eastAsia="ru-RU"/>
              </w:rPr>
              <w:t>Владеет эмпирическими методами для идентификации рисков в ходе организации контрольных и экспертно-аналитических мероприятий.</w:t>
            </w:r>
          </w:p>
          <w:p w14:paraId="3EBB6EAF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2.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Владеет аналитическим инструментарием для квалификации рискоемких объектов внешнего государственного аудита (контроля).</w:t>
            </w:r>
          </w:p>
          <w:p w14:paraId="379208D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3.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  <w:p w14:paraId="7868FA36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14:paraId="6E53E3F9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 xml:space="preserve">Задание </w:t>
            </w:r>
          </w:p>
          <w:p w14:paraId="235DB920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5D93C93B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:</w:t>
            </w:r>
            <w:bookmarkStart w:id="16" w:name="_Hlk94613197"/>
            <w:bookmarkEnd w:id="16"/>
          </w:p>
          <w:p w14:paraId="099BB6A7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оценка наличия и характеристики правового акта главного администратора бюджетных средств, администратора бюджетных средств об организации внутреннего финансового аудита;</w:t>
            </w:r>
          </w:p>
          <w:p w14:paraId="35BACC75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проверка закрепления распределения полномочий и ответственности по организации и осуществлению внутреннего финансового аудита правовым актом главного администратора бюджетных средств, администратора бюджетных средств, разработку и утверждение должностных регламентов и инструкций сотрудников, осуществляющих внутренний финансовый аудит;</w:t>
            </w:r>
          </w:p>
          <w:p w14:paraId="5A426949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проверка укомплектованности субъекта внутреннего финансового аудита сотрудниками с учетом требований к профессиональным знаниям и навыкам, необходимым для исполнения должностных обязанностей сотрудников, организующих и реализующих внутренний финансовый аудит;</w:t>
            </w:r>
          </w:p>
          <w:p w14:paraId="40CE0BFB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оценка применения автоматизированных информационных систем объектами внутреннего финансового аудита при осуществлении аудируемых внутренних бюджетных процедур;</w:t>
            </w:r>
          </w:p>
          <w:p w14:paraId="3BAE7CB1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оценка организации планирования аудиторских проверок в объектах внутреннего финансового аудита, включая применение субъектом внутреннего финансового аудита оценки бюджетных рисков при планировании аудиторских проверок, соответствие порядка планирования внутреннего финансового аудита нормативным правовым актам Российской Федерации.</w:t>
            </w:r>
          </w:p>
          <w:p w14:paraId="2FF26A58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01E675DC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bCs/>
                <w:lang w:eastAsia="ru-RU"/>
              </w:rPr>
              <w:t>1. Проанализировать перечень, вопросов и действий, реализуемых инспекторами Счетной палаты</w:t>
            </w:r>
            <w:r w:rsidRPr="00C275DC">
              <w:t xml:space="preserve"> Российской </w:t>
            </w:r>
            <w:r w:rsidRPr="00C275DC">
              <w:lastRenderedPageBreak/>
              <w:t>Федерации</w:t>
            </w:r>
            <w:r w:rsidRPr="00C275DC">
              <w:rPr>
                <w:bCs/>
                <w:lang w:eastAsia="ru-RU"/>
              </w:rPr>
              <w:t>.</w:t>
            </w:r>
          </w:p>
          <w:p w14:paraId="01441BC5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2. Определить предмет контрольного или экспертно-аналитического мероприятия. </w:t>
            </w:r>
          </w:p>
          <w:p w14:paraId="2CE9F371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3. Сформулировать предметную область и нормативную базу контрольного или экспертно-аналитического мероприятия.</w:t>
            </w:r>
          </w:p>
          <w:p w14:paraId="262CFA3B" w14:textId="4A74B99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4. Сформировать состав объектов контрольного экспертно-аналитического мероприятия. </w:t>
            </w:r>
          </w:p>
          <w:p w14:paraId="7B00BEFA" w14:textId="77777777" w:rsidR="0009534E" w:rsidRPr="00C275DC" w:rsidRDefault="0009534E" w:rsidP="00D75C71">
            <w:pPr>
              <w:widowControl w:val="0"/>
              <w:jc w:val="both"/>
              <w:rPr>
                <w:bCs/>
                <w:lang w:eastAsia="ru-RU"/>
              </w:rPr>
            </w:pPr>
          </w:p>
          <w:p w14:paraId="481F374E" w14:textId="77777777" w:rsidR="0009534E" w:rsidRPr="00C275DC" w:rsidRDefault="0009534E" w:rsidP="0009534E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 w:rsidRPr="00C275DC">
              <w:rPr>
                <w:rFonts w:eastAsia="SimSun"/>
                <w:b/>
                <w:lang w:eastAsia="ru-RU"/>
              </w:rPr>
              <w:t>З</w:t>
            </w:r>
            <w:r w:rsidRPr="00C275DC">
              <w:rPr>
                <w:b/>
                <w:lang w:eastAsia="ru-RU"/>
              </w:rPr>
              <w:t>адание</w:t>
            </w:r>
            <w:r w:rsidRPr="00C275DC">
              <w:rPr>
                <w:rFonts w:eastAsia="SimSun"/>
                <w:b/>
                <w:lang w:eastAsia="ru-RU"/>
              </w:rPr>
              <w:t xml:space="preserve"> </w:t>
            </w:r>
          </w:p>
          <w:p w14:paraId="26887B5F" w14:textId="7EE99EDF" w:rsidR="009F21D5" w:rsidRPr="00C275DC" w:rsidRDefault="0009534E" w:rsidP="0009534E">
            <w:pPr>
              <w:widowControl w:val="0"/>
              <w:jc w:val="both"/>
              <w:rPr>
                <w:rFonts w:eastAsia="SimSun"/>
                <w:shd w:val="clear" w:color="auto" w:fill="FFFFFF"/>
                <w:lang w:eastAsia="ru-RU"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  <w:r w:rsidRPr="00C275DC">
              <w:rPr>
                <w:rFonts w:eastAsia="Roboto"/>
                <w:shd w:val="clear" w:color="auto" w:fill="FFFFFF"/>
                <w:lang w:eastAsia="ru-RU"/>
              </w:rPr>
              <w:t xml:space="preserve">используя данные государственных информационных систем определить нарушения в финансово-бюджетной сфере и соотнести с Классификатором нарушений (рисков), выявляемых в ходе осуществления контроля в </w:t>
            </w:r>
            <w:r w:rsidRPr="00C275DC">
              <w:rPr>
                <w:rFonts w:eastAsia="SimSun"/>
                <w:lang w:eastAsia="ru-RU"/>
              </w:rPr>
              <w:t xml:space="preserve">Федеральном государственном бюджетном учреждении «Научно-исследовательский финансовый институт Министерства финансов Российской Федерации» (ИНН </w:t>
            </w:r>
            <w:r w:rsidRPr="00C275DC">
              <w:rPr>
                <w:rFonts w:eastAsia="SimSun"/>
                <w:shd w:val="clear" w:color="auto" w:fill="FFFFFF"/>
                <w:lang w:eastAsia="ru-RU"/>
              </w:rPr>
              <w:t>7710919320).</w:t>
            </w:r>
          </w:p>
          <w:p w14:paraId="6380D722" w14:textId="77777777" w:rsidR="0009534E" w:rsidRPr="00C275DC" w:rsidRDefault="0009534E" w:rsidP="0009534E">
            <w:pPr>
              <w:widowControl w:val="0"/>
              <w:jc w:val="both"/>
              <w:rPr>
                <w:lang w:eastAsia="ru-RU"/>
              </w:rPr>
            </w:pPr>
          </w:p>
          <w:p w14:paraId="5CF1A3BE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3D23A95F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1C256E8A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:</w:t>
            </w:r>
          </w:p>
          <w:p w14:paraId="630E737B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- оценка подготовки и реализации инвестиционных проектов; </w:t>
            </w:r>
          </w:p>
          <w:p w14:paraId="3C711D3C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эффективности вложений и использования федеральных и иных ресурсов;  </w:t>
            </w:r>
          </w:p>
          <w:p w14:paraId="5A7B61AF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достижения целей и результатов реализации инвестиционных проектов. </w:t>
            </w:r>
          </w:p>
          <w:p w14:paraId="4A5F5D13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 при ежегодном формировании федеральной адресной инвестиционной программы на очередной финансовый год и плановый период, утверждаемой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инвестиционной деятельности, и оценка эффективности ее реализации (СГА 202, 202, 203); </w:t>
            </w:r>
          </w:p>
          <w:p w14:paraId="47828E53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правильности проведения экспертизы инвестиционных проектов; </w:t>
            </w:r>
          </w:p>
          <w:p w14:paraId="769AD99F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НМА, предусматривающих проведение мероприятий по защите российских организаций от поставок морально устаревших и материалоемких, энергоемких и не наукоемких технологий, оборудования, конструкций и материалов; </w:t>
            </w:r>
          </w:p>
          <w:p w14:paraId="2D9B8FF0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НМА, регламентирующих процессы выпуска облигационных займов, гарантированных целевых займов вовлечение в инвестиционный процесс временно приостановленных и законсервированных строек и иных объектов капитальных вложений, находящихся в государственной собственности; </w:t>
            </w:r>
          </w:p>
          <w:p w14:paraId="43EDC8AC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НМА, регламентирующих порядок предоставление концессий российским и иностранным инвесторам по итогам торгов (аукционов и конкурсов). </w:t>
            </w:r>
          </w:p>
          <w:p w14:paraId="14384A33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lastRenderedPageBreak/>
              <w:t>Требуется:</w:t>
            </w:r>
          </w:p>
          <w:p w14:paraId="4E834697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1. Проанализировать 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.</w:t>
            </w:r>
          </w:p>
          <w:p w14:paraId="1D37F450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2. Определить предмет контрольного или экспертно-аналитического мероприятия. </w:t>
            </w:r>
          </w:p>
          <w:p w14:paraId="06A4524B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3. Сформулировать предметную область и нормативную базу контрольного или экспертно-аналитического мероприятия.</w:t>
            </w:r>
          </w:p>
          <w:p w14:paraId="68F5C7AF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C275DC">
              <w:rPr>
                <w:bCs/>
                <w:lang w:eastAsia="ru-RU"/>
              </w:rPr>
              <w:t xml:space="preserve">4. Сформировать состав объектов контрольного экспертно-аналитического мероприятия. </w:t>
            </w:r>
          </w:p>
        </w:tc>
      </w:tr>
      <w:tr w:rsidR="009F21D5" w:rsidRPr="00C275DC" w14:paraId="2DB79802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4C3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ПК-5</w:t>
            </w:r>
          </w:p>
          <w:p w14:paraId="29E79C4B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3563B992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E51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проводить контрольные и экспертно-аналитические мероприятия в рамках осуществления ИТ-аудита </w:t>
            </w:r>
          </w:p>
          <w:p w14:paraId="2EAB6F09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1CF714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E3995CD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234874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4435B8C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BFEA746" w14:textId="77777777" w:rsidR="009F21D5" w:rsidRPr="00C275DC" w:rsidRDefault="009F21D5" w:rsidP="00D75C71">
            <w:pPr>
              <w:tabs>
                <w:tab w:val="left" w:pos="540"/>
              </w:tabs>
              <w:contextualSpacing/>
              <w:rPr>
                <w:color w:val="0D0D0D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015E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1.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Владеет инструментарием контрольных и экспертно-аналитических мероприятий ИТ-аудита.</w:t>
            </w:r>
          </w:p>
          <w:p w14:paraId="3E95644A" w14:textId="7D62BA49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2.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Оценивает эффективность функционирования цифровой среды объекта внешнего государственного аудита (контроля).</w:t>
            </w:r>
          </w:p>
          <w:p w14:paraId="4F918D70" w14:textId="77777777" w:rsidR="00C405C8" w:rsidRPr="00C275DC" w:rsidRDefault="00C405C8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</w:p>
          <w:p w14:paraId="7FFF1788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b/>
                <w:bCs/>
                <w:color w:val="000000"/>
                <w:lang w:eastAsia="ru-RU"/>
              </w:rPr>
              <w:t>Задание</w:t>
            </w:r>
            <w:r w:rsidRPr="00C405C8">
              <w:rPr>
                <w:color w:val="000000"/>
                <w:lang w:eastAsia="ru-RU"/>
              </w:rPr>
              <w:t>: в рамках ИТ аудита вам необходимо проанализировать операции, согласованные ключевыми пользователями в системе за финансовый год. Опишите ваш подход к сбору и анализу информации, в том числе</w:t>
            </w:r>
          </w:p>
          <w:p w14:paraId="7836B08B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Определение объема данных, источников и их надежности;</w:t>
            </w:r>
          </w:p>
          <w:p w14:paraId="651FB350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Проверка данных (например, определение того, являются ли данные достаточными и надежными для проведения аудиторских тестов);</w:t>
            </w:r>
          </w:p>
          <w:p w14:paraId="0C2EF6C8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Выполнение тестов (например, выполнение других аналитических тестов)</w:t>
            </w:r>
          </w:p>
          <w:p w14:paraId="00BE0DA8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Документирование результатов (например, запись цели тестирования, источников данных и полученных выводов)</w:t>
            </w:r>
          </w:p>
          <w:p w14:paraId="04354F5E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</w:p>
          <w:p w14:paraId="0C326C85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 xml:space="preserve">Задание </w:t>
            </w:r>
          </w:p>
          <w:p w14:paraId="7B349831" w14:textId="027ADBB9" w:rsidR="0009534E" w:rsidRPr="00C275DC" w:rsidRDefault="0009534E" w:rsidP="0009534E">
            <w:pPr>
              <w:pStyle w:val="aff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275DC">
              <w:rPr>
                <w:color w:val="000000"/>
                <w:lang w:eastAsia="ru-RU"/>
              </w:rPr>
              <w:t>Вам представлен список ИТ контролей финансовой системы организации, влияющих на процесс подготовки отчетности:</w:t>
            </w:r>
          </w:p>
          <w:p w14:paraId="2BBF97CC" w14:textId="77777777" w:rsidR="0009534E" w:rsidRPr="0009534E" w:rsidRDefault="0009534E" w:rsidP="0009534E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9534E">
              <w:rPr>
                <w:color w:val="000000"/>
                <w:lang w:eastAsia="ru-RU"/>
              </w:rPr>
              <w:t>- проведите оценку рисков, связанных с процессом подготовки отчетности в ИТ системе;</w:t>
            </w:r>
          </w:p>
          <w:p w14:paraId="702F3AA8" w14:textId="77777777" w:rsidR="0009534E" w:rsidRPr="0009534E" w:rsidRDefault="0009534E" w:rsidP="0009534E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9534E">
              <w:rPr>
                <w:color w:val="000000"/>
                <w:lang w:eastAsia="ru-RU"/>
              </w:rPr>
              <w:t>- сопоставьте риски и имеющиеся контроли;</w:t>
            </w:r>
          </w:p>
          <w:p w14:paraId="5EEA3F28" w14:textId="77777777" w:rsidR="0009534E" w:rsidRPr="0009534E" w:rsidRDefault="0009534E" w:rsidP="0009534E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9534E">
              <w:rPr>
                <w:color w:val="000000"/>
                <w:lang w:eastAsia="ru-RU"/>
              </w:rPr>
              <w:t>- сделайте вывод о недостатках системы контроля и предложите меры по ее совершенствованию.</w:t>
            </w:r>
          </w:p>
          <w:p w14:paraId="0579D39B" w14:textId="5B85D2BF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</w:p>
        </w:tc>
      </w:tr>
    </w:tbl>
    <w:p w14:paraId="774F4F21" w14:textId="77777777" w:rsidR="009F21D5" w:rsidRPr="00C275DC" w:rsidRDefault="009F21D5" w:rsidP="009F21D5"/>
    <w:p w14:paraId="389B8CFD" w14:textId="77777777" w:rsidR="009F21D5" w:rsidRPr="00C275DC" w:rsidRDefault="009F21D5">
      <w:pPr>
        <w:spacing w:line="360" w:lineRule="auto"/>
        <w:ind w:firstLine="709"/>
        <w:jc w:val="right"/>
        <w:rPr>
          <w:sz w:val="28"/>
          <w:szCs w:val="28"/>
        </w:rPr>
      </w:pPr>
    </w:p>
    <w:p w14:paraId="427CA43F" w14:textId="77777777" w:rsidR="000264E1" w:rsidRPr="00C275DC" w:rsidRDefault="006C4375" w:rsidP="00D739B5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275DC"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F548E92" w14:textId="77777777" w:rsidR="00C405C8" w:rsidRPr="00C405C8" w:rsidRDefault="00C405C8" w:rsidP="00C405C8">
      <w:pPr>
        <w:tabs>
          <w:tab w:val="left" w:pos="0"/>
          <w:tab w:val="right" w:leader="underscore" w:pos="8505"/>
        </w:tabs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C405C8">
        <w:rPr>
          <w:b/>
          <w:spacing w:val="-2"/>
          <w:sz w:val="28"/>
          <w:szCs w:val="28"/>
        </w:rPr>
        <w:t xml:space="preserve">9. Перечень </w:t>
      </w:r>
      <w:r w:rsidRPr="00C405C8">
        <w:rPr>
          <w:b/>
          <w:sz w:val="28"/>
          <w:szCs w:val="28"/>
        </w:rPr>
        <w:t>учебной литературы и ресурсов сети «Интернет», необходимых для проведения практики</w:t>
      </w:r>
      <w:r w:rsidRPr="00C405C8">
        <w:rPr>
          <w:b/>
          <w:spacing w:val="-2"/>
          <w:sz w:val="28"/>
          <w:szCs w:val="28"/>
        </w:rPr>
        <w:t xml:space="preserve"> </w:t>
      </w:r>
    </w:p>
    <w:p w14:paraId="19EE68C8" w14:textId="77777777" w:rsidR="00C405C8" w:rsidRPr="00C405C8" w:rsidRDefault="00C405C8" w:rsidP="00C405C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05C8">
        <w:rPr>
          <w:b/>
          <w:sz w:val="28"/>
          <w:szCs w:val="28"/>
        </w:rPr>
        <w:t>а) Основная литература</w:t>
      </w:r>
    </w:p>
    <w:p w14:paraId="65BE0F49" w14:textId="77777777" w:rsidR="00CF7F0F" w:rsidRPr="00CF7F0F" w:rsidRDefault="00CF7F0F" w:rsidP="00CF7F0F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color w:val="000000"/>
          <w:sz w:val="28"/>
          <w:szCs w:val="28"/>
        </w:rPr>
      </w:pPr>
      <w:r w:rsidRPr="00CF7F0F">
        <w:rPr>
          <w:sz w:val="28"/>
          <w:szCs w:val="28"/>
        </w:rPr>
        <w:t xml:space="preserve">Гладковская, Е. Н. Государственный и муниципальный контроль и </w:t>
      </w:r>
      <w:r w:rsidRPr="00CF7F0F">
        <w:rPr>
          <w:sz w:val="28"/>
          <w:szCs w:val="28"/>
        </w:rPr>
        <w:lastRenderedPageBreak/>
        <w:t xml:space="preserve">аудит: теория и практика : учебное пособие / Е. Н. Гладковская. — Москва : Русайнс, 2024. — 164 с. — ISBN 978-5-466-03631-2. — ЭБС </w:t>
      </w:r>
      <w:r w:rsidRPr="00CF7F0F">
        <w:rPr>
          <w:sz w:val="28"/>
          <w:szCs w:val="28"/>
          <w:lang w:val="en-US"/>
        </w:rPr>
        <w:t>BOOK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>. - URL: https://book.ru/book/952997 (дата обращения: 03.06.2024). — Текст : электронный.</w:t>
      </w:r>
    </w:p>
    <w:p w14:paraId="475D48F9" w14:textId="77777777" w:rsidR="00CF7F0F" w:rsidRPr="00CF7F0F" w:rsidRDefault="00CF7F0F" w:rsidP="00CF7F0F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sz w:val="28"/>
          <w:szCs w:val="28"/>
        </w:rPr>
        <w:t>Контроллинг : учебник / A.M. Карминский, С.Г. Фалько, А.А. Жевага, Н.Ю. Иванова ; под ред. A.M. Карминского, С.Г. Фалько. — 4-е изд., испр. и доп. — Москва : ИНФРА-М, 2024. — 252 с. — (Высшее образование: Магистратура). — DOI 10.12737/1894388. - ISBN 978-5-16-017877-6. — ЭБС ZNANIUM. — URL: https://znanium.ru/catalog/product/1894388 (дата обращения: 03.06.2024). – Текст : электронный.</w:t>
      </w:r>
    </w:p>
    <w:p w14:paraId="60C5500C" w14:textId="77777777" w:rsidR="00CF7F0F" w:rsidRPr="00CF7F0F" w:rsidRDefault="00CF7F0F" w:rsidP="00CF7F0F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sz w:val="28"/>
          <w:szCs w:val="28"/>
        </w:rPr>
        <w:t>Сергеев, Л. И.  Государственный аудит : учебник для вузов / Л. И. Сергеев. — 2-е изд., перераб. и доп. — Москва : Издательство Юрайт, 2024. — 373 с. — (Высшее образование). — ISBN 978-5-534-16434-3. - Образовательная платформа Юрайт [сайт]. — URL: https://urait.ru/bcode/531043 (дата обращения: 03.06.2024).</w:t>
      </w:r>
      <w:r w:rsidRPr="00CF7F0F">
        <w:t xml:space="preserve"> </w:t>
      </w:r>
      <w:r w:rsidRPr="00CF7F0F">
        <w:rPr>
          <w:sz w:val="28"/>
          <w:szCs w:val="28"/>
        </w:rPr>
        <w:t>— Текст : электронный.</w:t>
      </w:r>
    </w:p>
    <w:p w14:paraId="0C9CC32A" w14:textId="77777777" w:rsidR="00CF7F0F" w:rsidRPr="00CF7F0F" w:rsidRDefault="00CF7F0F" w:rsidP="00CF7F0F">
      <w:pPr>
        <w:spacing w:line="276" w:lineRule="auto"/>
        <w:ind w:firstLine="709"/>
        <w:contextualSpacing/>
        <w:jc w:val="both"/>
      </w:pPr>
      <w:r w:rsidRPr="00CF7F0F">
        <w:rPr>
          <w:rFonts w:eastAsia="Arial Unicode MS" w:cs="Arial Unicode MS"/>
          <w:b/>
          <w:bCs/>
          <w:color w:val="000000"/>
          <w:sz w:val="28"/>
          <w:szCs w:val="28"/>
        </w:rPr>
        <w:t>б) Дополнительная литература</w:t>
      </w:r>
    </w:p>
    <w:p w14:paraId="74F7DDD3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sz w:val="28"/>
          <w:szCs w:val="28"/>
        </w:rPr>
        <w:t>Артюхин, Р. Е.  Государственный финансовый контроль: федеральные институты: учеб. пособие / Р. Е. Артюхин, А. Н. Козырин, А. А. Ялбулганов; под ред. А. Н. Козырина. — Москва: Норма: ИНФРА-М, 2023. — 216 с. — ISBN 978-5-00156-283-2. — ЭБС ZNANIUM. — URL: https://znanium.com/catalog/product/1915618 (дата обращения: 03.06.2024). — Текст: электронный.</w:t>
      </w:r>
    </w:p>
    <w:p w14:paraId="6405D100" w14:textId="77777777" w:rsidR="00CF7F0F" w:rsidRPr="00CF7F0F" w:rsidRDefault="00CF7F0F" w:rsidP="00CF7F0F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  <w:lang w:eastAsia="ru-RU"/>
        </w:rPr>
      </w:pPr>
      <w:r w:rsidRPr="00CF7F0F">
        <w:rPr>
          <w:sz w:val="28"/>
          <w:szCs w:val="28"/>
          <w:lang w:eastAsia="ru-RU"/>
        </w:rPr>
        <w:t xml:space="preserve">Государственный контроль в финансово-бюджетной сфере: учеб. пособие / Э. А. Исаев, С. А. Андреев, И. М. Ванькович [и др.] ; под ред. Р. Е. Артюхина, Э. А. Исаева ; Финуниверситет. — Москва: Прометей, 2023. — 648 с. — ISBN 978-5-00172-401-8. — ЭБС Лань. — URL: https://e.lanbook.com/book/323891 (дата обращения: 03.06.2024). —  </w:t>
      </w:r>
      <w:r w:rsidRPr="00CF7F0F">
        <w:rPr>
          <w:sz w:val="28"/>
          <w:szCs w:val="28"/>
          <w:lang w:eastAsia="ru-RU"/>
        </w:rPr>
        <w:lastRenderedPageBreak/>
        <w:t>Текст: электронный.</w:t>
      </w:r>
    </w:p>
    <w:p w14:paraId="4E2FD5D3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rFonts w:eastAsia="Arial Unicode MS" w:cs="Arial Unicode MS"/>
          <w:sz w:val="28"/>
          <w:szCs w:val="28"/>
        </w:rPr>
        <w:t>Словарь финансово-экономических терминов / А. В. Шаркова, А. А. Килячков, Е. В. Маркина [и др.] ; под ред. М. А. Эскиндарова ; Финуниверситет. — 4-е изд. — Москва : Дашков и К°, 2021. — 1168 с. —  ЭБС ZNANIUM. — URL: https://znanium.com/catalog/product/2084354 (дата обращения: 03.06.2024).  — Текст : электронный.</w:t>
      </w:r>
    </w:p>
    <w:p w14:paraId="1C2ADDEA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eastAsia="Arial Unicode MS" w:cs="Arial Unicode MS"/>
          <w:sz w:val="28"/>
          <w:szCs w:val="28"/>
        </w:rPr>
      </w:pPr>
      <w:r w:rsidRPr="00CF7F0F">
        <w:rPr>
          <w:rFonts w:eastAsia="Arial Unicode MS" w:cs="Arial Unicode MS"/>
          <w:sz w:val="28"/>
          <w:szCs w:val="28"/>
        </w:rPr>
        <w:t>Управление затратами и контроллинг : учебник для вузов / А. Н. Асаул, И. В. Дроздова, М. Г. Квициния, А. А. Петров. — Москва : Издательство Юрайт, 2024. — 283 с. — (Высшее образование). — ISBN 978-5-534-17076-4. —  Образовательная платформа Юрайт [сайт]. — URL: https://urait.ru/bcode/532350 (дата обращения: 03.06.2024). — Текст : электронный.</w:t>
      </w:r>
    </w:p>
    <w:p w14:paraId="339020D1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eastAsia="Arial Unicode MS" w:cs="Arial Unicode MS"/>
          <w:sz w:val="28"/>
          <w:szCs w:val="28"/>
        </w:rPr>
      </w:pPr>
      <w:r w:rsidRPr="00CF7F0F">
        <w:rPr>
          <w:rFonts w:eastAsia="Arial Unicode MS" w:cs="Arial Unicode MS"/>
          <w:sz w:val="28"/>
          <w:szCs w:val="28"/>
        </w:rPr>
        <w:t>Финансы некоммерческих организаций : учебник и практикум для вузов / И. В. Ишина [и др.] ; под редакцией И. В. Ишиной. — 4-е изд., перераб. и доп. — Москва : Издательство Юрайт, 2024. — 348 с. — (Высшее образование). — ISBN 978-5-534-16522-7. — Образовательная платформа Юрайт [сайт]. — URL: https://urait.ru/bcode/536438 (дата обращения: 03.06.2024).</w:t>
      </w:r>
      <w:r w:rsidRPr="00CF7F0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F7F0F">
        <w:rPr>
          <w:rFonts w:eastAsia="Arial Unicode MS" w:cs="Arial Unicode MS"/>
          <w:sz w:val="28"/>
          <w:szCs w:val="28"/>
        </w:rPr>
        <w:t>— Текст : электронный.</w:t>
      </w:r>
    </w:p>
    <w:p w14:paraId="3B47BE5A" w14:textId="77777777" w:rsidR="00CF7F0F" w:rsidRPr="00CF7F0F" w:rsidRDefault="00CF7F0F" w:rsidP="00CF7F0F">
      <w:pPr>
        <w:widowControl w:val="0"/>
        <w:spacing w:line="276" w:lineRule="auto"/>
        <w:ind w:right="-2" w:firstLine="709"/>
        <w:contextualSpacing/>
        <w:jc w:val="both"/>
        <w:rPr>
          <w:b/>
          <w:sz w:val="28"/>
          <w:szCs w:val="28"/>
        </w:rPr>
      </w:pPr>
      <w:bookmarkStart w:id="17" w:name="_Hlk45536313"/>
      <w:bookmarkEnd w:id="17"/>
      <w:r w:rsidRPr="00CF7F0F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проведения практики</w:t>
      </w:r>
    </w:p>
    <w:p w14:paraId="4A5E6706" w14:textId="77777777" w:rsidR="00CF7F0F" w:rsidRPr="00CF7F0F" w:rsidRDefault="00CF7F0F" w:rsidP="00CF7F0F">
      <w:pPr>
        <w:widowControl w:val="0"/>
        <w:numPr>
          <w:ilvl w:val="0"/>
          <w:numId w:val="30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CF7F0F">
        <w:rPr>
          <w:sz w:val="28"/>
          <w:szCs w:val="28"/>
          <w:lang w:val="en-US"/>
        </w:rPr>
        <w:t>http</w:t>
      </w:r>
      <w:r w:rsidRPr="00CF7F0F">
        <w:rPr>
          <w:sz w:val="28"/>
          <w:szCs w:val="28"/>
        </w:rPr>
        <w:t>://</w:t>
      </w:r>
      <w:r w:rsidRPr="00CF7F0F">
        <w:rPr>
          <w:sz w:val="28"/>
          <w:szCs w:val="28"/>
          <w:lang w:val="en-US"/>
        </w:rPr>
        <w:t>www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ach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gov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официальный сайт Счетной палаты Российской Федерации.</w:t>
      </w:r>
    </w:p>
    <w:p w14:paraId="22A33356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CF7F0F">
        <w:rPr>
          <w:sz w:val="28"/>
          <w:szCs w:val="28"/>
          <w:lang w:val="en-US"/>
        </w:rPr>
        <w:t>http</w:t>
      </w:r>
      <w:r w:rsidRPr="00CF7F0F">
        <w:rPr>
          <w:sz w:val="28"/>
          <w:szCs w:val="28"/>
        </w:rPr>
        <w:t>://</w:t>
      </w:r>
      <w:r w:rsidRPr="00CF7F0F">
        <w:rPr>
          <w:sz w:val="28"/>
          <w:szCs w:val="28"/>
          <w:lang w:val="en-US"/>
        </w:rPr>
        <w:t>www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budget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gov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69F54221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CF7F0F">
        <w:rPr>
          <w:sz w:val="28"/>
          <w:szCs w:val="28"/>
          <w:lang w:val="en-US"/>
        </w:rPr>
        <w:t>www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budget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mos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Открытый бюджет города Москвы.</w:t>
      </w:r>
    </w:p>
    <w:p w14:paraId="00F6EEAB" w14:textId="77777777" w:rsidR="00CF7F0F" w:rsidRPr="00CF7F0F" w:rsidRDefault="00404321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8">
        <w:r w:rsidR="00CF7F0F" w:rsidRPr="00CF7F0F">
          <w:rPr>
            <w:color w:val="0000FF"/>
            <w:sz w:val="28"/>
            <w:szCs w:val="28"/>
            <w:u w:val="single"/>
          </w:rPr>
          <w:t>www.minfin.ru/</w:t>
        </w:r>
      </w:hyperlink>
      <w:r w:rsidR="00CF7F0F" w:rsidRPr="00CF7F0F">
        <w:rPr>
          <w:color w:val="000000"/>
          <w:sz w:val="28"/>
          <w:szCs w:val="28"/>
        </w:rPr>
        <w:t xml:space="preserve"> </w:t>
      </w:r>
      <w:r w:rsidR="00CF7F0F" w:rsidRPr="00CF7F0F">
        <w:rPr>
          <w:sz w:val="28"/>
          <w:szCs w:val="28"/>
        </w:rPr>
        <w:t xml:space="preserve">– </w:t>
      </w:r>
      <w:r w:rsidR="00CF7F0F" w:rsidRPr="00CF7F0F">
        <w:rPr>
          <w:color w:val="000000"/>
          <w:sz w:val="28"/>
          <w:szCs w:val="28"/>
        </w:rPr>
        <w:t>официальный сайт Министерства финансов</w:t>
      </w:r>
      <w:r w:rsidR="00CF7F0F" w:rsidRPr="00CF7F0F">
        <w:rPr>
          <w:sz w:val="28"/>
          <w:szCs w:val="28"/>
        </w:rPr>
        <w:t xml:space="preserve"> Российской Федерации.</w:t>
      </w:r>
    </w:p>
    <w:p w14:paraId="1C2EC135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overflowPunct w:val="0"/>
        <w:spacing w:after="160" w:line="276" w:lineRule="auto"/>
        <w:ind w:left="0" w:firstLine="709"/>
        <w:jc w:val="both"/>
        <w:textAlignment w:val="baseline"/>
      </w:pPr>
      <w:r w:rsidRPr="00CF7F0F">
        <w:rPr>
          <w:sz w:val="28"/>
          <w:szCs w:val="28"/>
          <w:lang w:val="en-US"/>
        </w:rPr>
        <w:t>http</w:t>
      </w:r>
      <w:r w:rsidRPr="00CF7F0F">
        <w:rPr>
          <w:sz w:val="28"/>
          <w:szCs w:val="28"/>
        </w:rPr>
        <w:t>://</w:t>
      </w:r>
      <w:r w:rsidRPr="00CF7F0F">
        <w:rPr>
          <w:sz w:val="28"/>
          <w:szCs w:val="28"/>
          <w:lang w:val="en-US"/>
        </w:rPr>
        <w:t>openbudget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karelia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Открытый бюджет. Регионы России.</w:t>
      </w:r>
    </w:p>
    <w:p w14:paraId="48B6D2BD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CF7F0F">
        <w:rPr>
          <w:sz w:val="28"/>
          <w:szCs w:val="28"/>
        </w:rPr>
        <w:t>www.roskazna.ru – официальный сайт Федерального казначейства.</w:t>
      </w:r>
    </w:p>
    <w:p w14:paraId="28BF82C0" w14:textId="77777777" w:rsidR="00CF7F0F" w:rsidRPr="00CF7F0F" w:rsidRDefault="00404321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9">
        <w:r w:rsidR="00CF7F0F" w:rsidRPr="00CF7F0F">
          <w:rPr>
            <w:color w:val="0000FF"/>
            <w:sz w:val="28"/>
            <w:szCs w:val="28"/>
            <w:u w:val="single"/>
          </w:rPr>
          <w:t>https://bus.gov.ru</w:t>
        </w:r>
      </w:hyperlink>
      <w:r w:rsidR="00CF7F0F" w:rsidRPr="00CF7F0F">
        <w:rPr>
          <w:sz w:val="28"/>
          <w:szCs w:val="28"/>
        </w:rPr>
        <w:t xml:space="preserve"> – официальный сайт для размещения информации о государственных (муниципальных) учреждениях.</w:t>
      </w:r>
    </w:p>
    <w:p w14:paraId="5607D910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CF7F0F">
        <w:rPr>
          <w:sz w:val="28"/>
          <w:szCs w:val="28"/>
        </w:rPr>
        <w:lastRenderedPageBreak/>
        <w:t>Электронные ресурсы БИК:</w:t>
      </w:r>
    </w:p>
    <w:p w14:paraId="061F2870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745EFA32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AB14220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7D42D07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Znanium http://www.znanium.ru/</w:t>
      </w:r>
    </w:p>
    <w:p w14:paraId="0744556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38D00B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33627F4C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64BA4D44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Деловая онлайн-библиотека Alpina Digital http://lib.alpinadigital.ru/</w:t>
      </w:r>
    </w:p>
    <w:p w14:paraId="5A330E8E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3C24A2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FA3C1E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4853F31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7A2CB7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B659BC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СПАРК https://spark-interfax.ru/</w:t>
      </w:r>
    </w:p>
    <w:p w14:paraId="2417116B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14:paraId="2403F8B6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Справочная правовая система «ГАРАНТ» https://www.garant.ru/</w:t>
      </w:r>
    </w:p>
    <w:p w14:paraId="4769127E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14:paraId="24F7445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CNKI. Academic Reference https://ar.oversea.cnki.net/</w:t>
      </w:r>
    </w:p>
    <w:p w14:paraId="3D058BE8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CNKI. China Academic Journals Full-text Database https://oversea.cnki.net/kns?dbcode=CFLQ</w:t>
      </w:r>
    </w:p>
    <w:p w14:paraId="18D51601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JSTOR Arts &amp; Sciences I Collection http://jstor.org</w:t>
      </w:r>
    </w:p>
    <w:p w14:paraId="41B9EC38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Электронные продукты издательства Elsevier http://www.sciencedirect.com</w:t>
      </w:r>
    </w:p>
    <w:p w14:paraId="14A8019B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Коллекция научных журналов Oxford University Press https://academic.oup.com/journals/</w:t>
      </w:r>
    </w:p>
    <w:p w14:paraId="0C5241F2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lastRenderedPageBreak/>
        <w:t>Электронные коллекции книг и журналов издательства Springer: http://link.springer.com/</w:t>
      </w:r>
    </w:p>
    <w:p w14:paraId="4AB8A1F4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Платформа</w:t>
      </w: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 xml:space="preserve"> STATISTA https://www.statista.com/</w:t>
      </w:r>
    </w:p>
    <w:p w14:paraId="2829DA98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База данных научных журналов издательства Wiley https://onlinelibrary.wiley.com/</w:t>
      </w:r>
    </w:p>
    <w:p w14:paraId="66E42EA4" w14:textId="77777777" w:rsidR="00C405C8" w:rsidRPr="00C405C8" w:rsidRDefault="00C405C8" w:rsidP="00C405C8">
      <w:pPr>
        <w:widowControl w:val="0"/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405C8">
        <w:rPr>
          <w:sz w:val="28"/>
          <w:szCs w:val="28"/>
        </w:rPr>
        <w:t xml:space="preserve"> </w:t>
      </w:r>
    </w:p>
    <w:p w14:paraId="744F3098" w14:textId="77777777" w:rsidR="000264E1" w:rsidRPr="00C275DC" w:rsidRDefault="006C4375" w:rsidP="00D739B5">
      <w:pPr>
        <w:spacing w:line="276" w:lineRule="auto"/>
        <w:ind w:firstLine="709"/>
        <w:contextualSpacing/>
        <w:jc w:val="both"/>
        <w:outlineLvl w:val="0"/>
      </w:pPr>
      <w:bookmarkStart w:id="18" w:name="_Toc137512746"/>
      <w:r w:rsidRPr="00C275DC">
        <w:rPr>
          <w:rFonts w:eastAsia="Arial Unicode MS;Arial"/>
          <w:b/>
          <w:color w:val="000000"/>
          <w:sz w:val="28"/>
          <w:szCs w:val="28"/>
          <w:lang w:eastAsia="en-US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8"/>
    </w:p>
    <w:p w14:paraId="1D083A1F" w14:textId="77777777" w:rsidR="000264E1" w:rsidRPr="00C275DC" w:rsidRDefault="006C4375" w:rsidP="00D739B5">
      <w:pPr>
        <w:widowControl w:val="0"/>
        <w:numPr>
          <w:ilvl w:val="1"/>
          <w:numId w:val="4"/>
        </w:numPr>
        <w:spacing w:line="276" w:lineRule="auto"/>
        <w:ind w:left="0" w:firstLine="709"/>
        <w:jc w:val="both"/>
      </w:pPr>
      <w:r w:rsidRPr="00C275DC">
        <w:rPr>
          <w:b/>
          <w:bCs/>
          <w:sz w:val="28"/>
          <w:szCs w:val="28"/>
        </w:rPr>
        <w:t xml:space="preserve">Комплект лицензионного программного обеспечения </w:t>
      </w:r>
    </w:p>
    <w:p w14:paraId="5FAA7753" w14:textId="77777777" w:rsidR="000264E1" w:rsidRPr="00C275DC" w:rsidRDefault="006C4375" w:rsidP="00D739B5">
      <w:pPr>
        <w:numPr>
          <w:ilvl w:val="0"/>
          <w:numId w:val="10"/>
        </w:numPr>
        <w:spacing w:line="276" w:lineRule="auto"/>
        <w:ind w:left="0" w:firstLine="709"/>
        <w:jc w:val="both"/>
      </w:pPr>
      <w:r w:rsidRPr="00C275DC">
        <w:rPr>
          <w:color w:val="000000"/>
          <w:sz w:val="28"/>
          <w:szCs w:val="28"/>
        </w:rPr>
        <w:t xml:space="preserve">Пакет программ MS Office, </w:t>
      </w:r>
      <w:r w:rsidRPr="00C275DC">
        <w:rPr>
          <w:color w:val="000000"/>
          <w:sz w:val="28"/>
          <w:szCs w:val="28"/>
          <w:lang w:val="en-US"/>
        </w:rPr>
        <w:t>iOS</w:t>
      </w:r>
      <w:r w:rsidRPr="00C275DC">
        <w:rPr>
          <w:color w:val="000000"/>
          <w:sz w:val="28"/>
          <w:szCs w:val="28"/>
        </w:rPr>
        <w:t>.</w:t>
      </w:r>
    </w:p>
    <w:p w14:paraId="29B0909B" w14:textId="77777777" w:rsidR="00D739B5" w:rsidRPr="00C275DC" w:rsidRDefault="00D739B5" w:rsidP="00D739B5">
      <w:pPr>
        <w:widowControl w:val="0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 w:rsidRPr="00C275DC">
        <w:rPr>
          <w:bCs/>
          <w:sz w:val="28"/>
          <w:szCs w:val="28"/>
        </w:rPr>
        <w:t xml:space="preserve">    </w:t>
      </w:r>
      <w:r w:rsidR="006C4375" w:rsidRPr="00C275DC">
        <w:rPr>
          <w:bCs/>
          <w:sz w:val="28"/>
          <w:szCs w:val="28"/>
        </w:rPr>
        <w:t xml:space="preserve">Антивирус </w:t>
      </w:r>
      <w:r w:rsidRPr="00C275DC">
        <w:rPr>
          <w:bCs/>
          <w:sz w:val="28"/>
          <w:szCs w:val="28"/>
          <w:lang w:val="en-US"/>
        </w:rPr>
        <w:t>Kaspersky</w:t>
      </w:r>
    </w:p>
    <w:p w14:paraId="75A861E6" w14:textId="77777777" w:rsidR="00D739B5" w:rsidRPr="00C275DC" w:rsidRDefault="00D739B5" w:rsidP="00D739B5">
      <w:pPr>
        <w:widowControl w:val="0"/>
        <w:spacing w:line="276" w:lineRule="auto"/>
        <w:ind w:left="1069"/>
        <w:jc w:val="both"/>
        <w:rPr>
          <w:bCs/>
          <w:sz w:val="28"/>
          <w:szCs w:val="28"/>
        </w:rPr>
      </w:pPr>
    </w:p>
    <w:p w14:paraId="57C09B5B" w14:textId="77777777" w:rsidR="000264E1" w:rsidRPr="00C275DC" w:rsidRDefault="006C4375" w:rsidP="00D739B5">
      <w:pPr>
        <w:widowControl w:val="0"/>
        <w:numPr>
          <w:ilvl w:val="1"/>
          <w:numId w:val="4"/>
        </w:numPr>
        <w:spacing w:line="276" w:lineRule="auto"/>
        <w:ind w:left="0" w:firstLine="567"/>
        <w:contextualSpacing/>
        <w:jc w:val="both"/>
        <w:rPr>
          <w:rFonts w:eastAsia="Arial Unicode MS;Arial"/>
          <w:b/>
          <w:bCs/>
          <w:color w:val="000000"/>
          <w:sz w:val="28"/>
          <w:szCs w:val="28"/>
        </w:rPr>
      </w:pPr>
      <w:r w:rsidRPr="00C275DC">
        <w:rPr>
          <w:rFonts w:eastAsia="Arial Unicode MS;Arial"/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1314D3FE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</w:pPr>
      <w:r w:rsidRPr="00C275DC"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 w:rsidRPr="00C275DC">
        <w:rPr>
          <w:color w:val="000000"/>
          <w:sz w:val="28"/>
          <w:szCs w:val="28"/>
          <w:lang w:val="en-US"/>
        </w:rPr>
        <w:t>World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Economic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Outlook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Data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base</w:t>
      </w:r>
      <w:r w:rsidRPr="00C275DC">
        <w:rPr>
          <w:color w:val="000000"/>
          <w:sz w:val="28"/>
          <w:szCs w:val="28"/>
        </w:rPr>
        <w:t xml:space="preserve">, </w:t>
      </w:r>
      <w:r w:rsidRPr="00C275DC">
        <w:rPr>
          <w:color w:val="000000"/>
          <w:sz w:val="28"/>
          <w:szCs w:val="28"/>
          <w:lang w:val="en-US"/>
        </w:rPr>
        <w:t>IMF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International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Financial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Statistics</w:t>
      </w:r>
      <w:r w:rsidRPr="00C275DC">
        <w:rPr>
          <w:color w:val="000000"/>
          <w:sz w:val="28"/>
          <w:szCs w:val="28"/>
        </w:rPr>
        <w:t>.</w:t>
      </w:r>
    </w:p>
    <w:p w14:paraId="21157A43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 w:rsidRPr="00C275DC">
        <w:rPr>
          <w:color w:val="000000"/>
          <w:sz w:val="28"/>
          <w:szCs w:val="28"/>
        </w:rPr>
        <w:t>Электронная</w:t>
      </w:r>
      <w:r w:rsidRPr="00C275DC">
        <w:rPr>
          <w:color w:val="000000"/>
          <w:sz w:val="28"/>
          <w:szCs w:val="28"/>
          <w:lang w:val="en-US"/>
        </w:rPr>
        <w:t xml:space="preserve"> </w:t>
      </w:r>
      <w:r w:rsidRPr="00C275DC">
        <w:rPr>
          <w:color w:val="000000"/>
          <w:sz w:val="28"/>
          <w:szCs w:val="28"/>
        </w:rPr>
        <w:t>библиотека</w:t>
      </w:r>
      <w:r w:rsidRPr="00C275DC">
        <w:rPr>
          <w:color w:val="000000"/>
          <w:sz w:val="28"/>
          <w:szCs w:val="28"/>
          <w:lang w:val="en-US"/>
        </w:rPr>
        <w:t xml:space="preserve"> Social Science Research Network, eLIBRARY.ru, BOOK.ru, Znanium.com.</w:t>
      </w:r>
    </w:p>
    <w:p w14:paraId="50001EA7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275DC">
        <w:rPr>
          <w:color w:val="000000"/>
          <w:sz w:val="28"/>
          <w:szCs w:val="28"/>
        </w:rPr>
        <w:t>База научных статей Национального бюро экономических исследований (NBER).</w:t>
      </w:r>
    </w:p>
    <w:p w14:paraId="2FA4BCFE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275DC">
        <w:rPr>
          <w:color w:val="000000"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5DF32B52" w14:textId="77777777" w:rsidR="00D739B5" w:rsidRPr="00C275DC" w:rsidRDefault="00D739B5" w:rsidP="00D739B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54D1DAD4" w14:textId="77777777" w:rsidR="000264E1" w:rsidRPr="00C275DC" w:rsidRDefault="006C4375" w:rsidP="00D739B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C275DC">
        <w:rPr>
          <w:b/>
          <w:bCs/>
          <w:sz w:val="28"/>
          <w:szCs w:val="28"/>
        </w:rPr>
        <w:t>10.3 Сертифицированные программные и аппаратные средства защиты информации</w:t>
      </w:r>
    </w:p>
    <w:p w14:paraId="11C4E264" w14:textId="77777777" w:rsidR="000264E1" w:rsidRPr="00C275DC" w:rsidRDefault="006C4375" w:rsidP="00D739B5">
      <w:pPr>
        <w:spacing w:line="276" w:lineRule="auto"/>
        <w:ind w:firstLine="709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275DC">
        <w:rPr>
          <w:rFonts w:eastAsia="Arial Unicode MS;Arial"/>
          <w:bCs/>
          <w:color w:val="000000"/>
          <w:sz w:val="28"/>
          <w:szCs w:val="28"/>
        </w:rPr>
        <w:t>Указанные средства не используются.</w:t>
      </w:r>
    </w:p>
    <w:p w14:paraId="492DD4F8" w14:textId="77777777" w:rsidR="00D739B5" w:rsidRPr="00C275DC" w:rsidRDefault="00D739B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137512747"/>
    </w:p>
    <w:p w14:paraId="5E72B753" w14:textId="77777777" w:rsidR="00D739B5" w:rsidRPr="00C275DC" w:rsidRDefault="00D739B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</w:p>
    <w:p w14:paraId="71EFCAFC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11. Описание материально-технической базы, необходимой для проведения практики</w:t>
      </w:r>
      <w:bookmarkEnd w:id="19"/>
    </w:p>
    <w:p w14:paraId="174B0B9A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Помещения для проведения собраний по практике, консультаций, аттестации, а также помещения для самостоятельной работы. Для осуществления образовательного процесса по практике требуются: рабочее место, оснащенное персональным компьютером с Windows, MS Office, выходом в интернет, доступом в сетевые базы данных, принтером; наличие справочной и иной литературы.</w:t>
      </w:r>
      <w:r w:rsidRPr="00C275DC">
        <w:br w:type="page"/>
      </w:r>
    </w:p>
    <w:p w14:paraId="3508D5B5" w14:textId="77777777" w:rsidR="000264E1" w:rsidRPr="00C275DC" w:rsidRDefault="006C4375">
      <w:pPr>
        <w:pStyle w:val="af3"/>
        <w:ind w:left="-567"/>
        <w:jc w:val="right"/>
        <w:rPr>
          <w:b w:val="0"/>
          <w:sz w:val="28"/>
          <w:szCs w:val="28"/>
        </w:rPr>
      </w:pPr>
      <w:r w:rsidRPr="00C275DC">
        <w:rPr>
          <w:b w:val="0"/>
          <w:sz w:val="28"/>
          <w:szCs w:val="28"/>
        </w:rPr>
        <w:lastRenderedPageBreak/>
        <w:t>Приложение 1</w:t>
      </w:r>
    </w:p>
    <w:p w14:paraId="2EFB5486" w14:textId="77777777" w:rsidR="000264E1" w:rsidRPr="00C275DC" w:rsidRDefault="000264E1">
      <w:pPr>
        <w:ind w:left="-567"/>
        <w:jc w:val="center"/>
        <w:rPr>
          <w:sz w:val="28"/>
          <w:szCs w:val="26"/>
        </w:rPr>
      </w:pPr>
    </w:p>
    <w:p w14:paraId="76316512" w14:textId="11401252" w:rsidR="000264E1" w:rsidRPr="00C275DC" w:rsidRDefault="006C4375" w:rsidP="0033466E">
      <w:pPr>
        <w:ind w:left="2973" w:firstLine="567"/>
        <w:rPr>
          <w:sz w:val="26"/>
          <w:szCs w:val="26"/>
        </w:rPr>
      </w:pPr>
      <w:r w:rsidRPr="00C275DC">
        <w:rPr>
          <w:sz w:val="28"/>
          <w:szCs w:val="26"/>
        </w:rPr>
        <w:t xml:space="preserve">   </w:t>
      </w:r>
      <w:r w:rsidR="0033466E">
        <w:rPr>
          <w:sz w:val="28"/>
          <w:szCs w:val="26"/>
        </w:rPr>
        <w:t>З</w:t>
      </w:r>
      <w:r w:rsidRPr="00C275DC">
        <w:rPr>
          <w:sz w:val="28"/>
          <w:szCs w:val="26"/>
        </w:rPr>
        <w:t>аведующему кафедрой</w:t>
      </w:r>
      <w:r w:rsidRPr="00C275DC">
        <w:rPr>
          <w:sz w:val="26"/>
          <w:szCs w:val="26"/>
        </w:rPr>
        <w:t xml:space="preserve"> ____</w:t>
      </w:r>
      <w:r w:rsidR="0033466E">
        <w:rPr>
          <w:sz w:val="26"/>
          <w:szCs w:val="26"/>
        </w:rPr>
        <w:t>__________________</w:t>
      </w:r>
    </w:p>
    <w:p w14:paraId="5FFF6025" w14:textId="77777777" w:rsidR="000264E1" w:rsidRPr="00C275DC" w:rsidRDefault="006C4375">
      <w:pPr>
        <w:ind w:left="-567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</w:t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  <w:t>(название департамента/кафедры)</w:t>
      </w:r>
    </w:p>
    <w:p w14:paraId="631847FA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</w:t>
      </w:r>
    </w:p>
    <w:p w14:paraId="358E282C" w14:textId="77777777" w:rsidR="000264E1" w:rsidRPr="00C275DC" w:rsidRDefault="006C4375">
      <w:pPr>
        <w:ind w:left="1557" w:firstLine="1275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>(Фамилия И.О.)</w:t>
      </w:r>
    </w:p>
    <w:p w14:paraId="29A7FE78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</w:rPr>
        <w:t>обучающегося учебной группы _</w:t>
      </w:r>
      <w:r w:rsidRPr="00C275DC">
        <w:rPr>
          <w:sz w:val="26"/>
          <w:szCs w:val="26"/>
        </w:rPr>
        <w:t>_______________</w:t>
      </w:r>
    </w:p>
    <w:p w14:paraId="2CDA1D4F" w14:textId="77777777" w:rsidR="000264E1" w:rsidRPr="00C275DC" w:rsidRDefault="006C4375">
      <w:pPr>
        <w:ind w:left="6513" w:firstLine="1275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>(номер группы)</w:t>
      </w:r>
    </w:p>
    <w:p w14:paraId="46A31FC3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</w:rPr>
        <w:t xml:space="preserve">уровень образования  </w:t>
      </w:r>
      <w:r w:rsidRPr="00C275DC">
        <w:rPr>
          <w:sz w:val="26"/>
          <w:szCs w:val="26"/>
        </w:rPr>
        <w:t>_________________________</w:t>
      </w:r>
    </w:p>
    <w:p w14:paraId="7B06614A" w14:textId="77777777" w:rsidR="000264E1" w:rsidRPr="00C275DC" w:rsidRDefault="006C4375">
      <w:pPr>
        <w:tabs>
          <w:tab w:val="left" w:pos="5103"/>
        </w:tabs>
        <w:ind w:left="-567"/>
        <w:jc w:val="center"/>
        <w:rPr>
          <w:sz w:val="26"/>
          <w:szCs w:val="26"/>
        </w:rPr>
      </w:pP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  <w:t xml:space="preserve"> </w:t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  <w:t>(бакалавриат/магистратура)</w:t>
      </w:r>
    </w:p>
    <w:p w14:paraId="3ECF51D6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</w:t>
      </w:r>
    </w:p>
    <w:p w14:paraId="3283659F" w14:textId="77777777" w:rsidR="000264E1" w:rsidRPr="00C275DC" w:rsidRDefault="006C4375">
      <w:pPr>
        <w:ind w:left="3681" w:firstLine="1275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>(ФИО обучающегося полностью)</w:t>
      </w:r>
    </w:p>
    <w:p w14:paraId="75DE474C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</w:rPr>
        <w:t>моб. тел</w:t>
      </w:r>
      <w:r w:rsidRPr="00C275DC">
        <w:rPr>
          <w:sz w:val="26"/>
          <w:szCs w:val="26"/>
        </w:rPr>
        <w:t>.: ____________________________________</w:t>
      </w:r>
    </w:p>
    <w:p w14:paraId="6B6213D6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  <w:lang w:val="en-US"/>
        </w:rPr>
        <w:t>e</w:t>
      </w:r>
      <w:r w:rsidRPr="00C275DC">
        <w:rPr>
          <w:sz w:val="28"/>
          <w:szCs w:val="26"/>
        </w:rPr>
        <w:t>-</w:t>
      </w:r>
      <w:r w:rsidRPr="00C275DC">
        <w:rPr>
          <w:sz w:val="28"/>
          <w:szCs w:val="26"/>
          <w:lang w:val="en-US"/>
        </w:rPr>
        <w:t>mail</w:t>
      </w:r>
      <w:r w:rsidRPr="00C275DC">
        <w:rPr>
          <w:sz w:val="28"/>
          <w:szCs w:val="26"/>
        </w:rPr>
        <w:t>:  _</w:t>
      </w:r>
      <w:r w:rsidRPr="00C275DC">
        <w:rPr>
          <w:sz w:val="26"/>
          <w:szCs w:val="26"/>
        </w:rPr>
        <w:t>_____________________________________</w:t>
      </w:r>
    </w:p>
    <w:p w14:paraId="2C9FE1DE" w14:textId="77777777" w:rsidR="000264E1" w:rsidRPr="00C275DC" w:rsidRDefault="000264E1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14:paraId="0CA8D57F" w14:textId="77777777" w:rsidR="000264E1" w:rsidRPr="00C275DC" w:rsidRDefault="006C4375">
      <w:pPr>
        <w:ind w:left="-567"/>
        <w:jc w:val="center"/>
        <w:rPr>
          <w:b/>
          <w:sz w:val="28"/>
          <w:szCs w:val="26"/>
        </w:rPr>
      </w:pPr>
      <w:r w:rsidRPr="00C275DC">
        <w:rPr>
          <w:b/>
          <w:sz w:val="28"/>
          <w:szCs w:val="26"/>
        </w:rPr>
        <w:t>ЗАЯВЛЕНИЕ</w:t>
      </w:r>
    </w:p>
    <w:p w14:paraId="4413266E" w14:textId="77777777" w:rsidR="000264E1" w:rsidRPr="00C275DC" w:rsidRDefault="000264E1">
      <w:pPr>
        <w:ind w:left="-567"/>
        <w:rPr>
          <w:sz w:val="26"/>
          <w:szCs w:val="26"/>
        </w:rPr>
      </w:pPr>
    </w:p>
    <w:p w14:paraId="2DB613C4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 xml:space="preserve">Прошу предоставить место прохождения </w:t>
      </w:r>
      <w:r w:rsidRPr="00C275DC">
        <w:rPr>
          <w:sz w:val="26"/>
          <w:szCs w:val="26"/>
        </w:rPr>
        <w:t>_______________________________________ _____________________________________________________________________</w:t>
      </w:r>
      <w:r w:rsidRPr="00C275DC">
        <w:rPr>
          <w:sz w:val="28"/>
          <w:szCs w:val="26"/>
        </w:rPr>
        <w:t>практики</w:t>
      </w:r>
    </w:p>
    <w:p w14:paraId="3D211CD2" w14:textId="77777777" w:rsidR="000264E1" w:rsidRPr="00C275DC" w:rsidRDefault="006C4375">
      <w:pPr>
        <w:ind w:left="-567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3A5B7D3B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 xml:space="preserve">Тема выпускной квалификационной работы:  </w:t>
      </w:r>
      <w:r w:rsidRPr="00C275DC">
        <w:rPr>
          <w:sz w:val="26"/>
          <w:szCs w:val="26"/>
        </w:rPr>
        <w:t>____________________________________</w:t>
      </w:r>
    </w:p>
    <w:p w14:paraId="62E00B36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______________________________________________________________________________</w:t>
      </w:r>
    </w:p>
    <w:p w14:paraId="481AFB19" w14:textId="77777777" w:rsidR="000264E1" w:rsidRPr="00C275DC" w:rsidRDefault="000264E1">
      <w:pPr>
        <w:ind w:left="-567"/>
        <w:rPr>
          <w:sz w:val="26"/>
          <w:szCs w:val="26"/>
        </w:rPr>
      </w:pPr>
    </w:p>
    <w:p w14:paraId="4E1FB7D0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>Предполагаемые базы практики:</w:t>
      </w:r>
      <w:r w:rsidRPr="00C275DC">
        <w:rPr>
          <w:sz w:val="26"/>
          <w:szCs w:val="26"/>
        </w:rPr>
        <w:t xml:space="preserve"> _______________________________________________</w:t>
      </w:r>
    </w:p>
    <w:p w14:paraId="31DB7636" w14:textId="77777777" w:rsidR="000264E1" w:rsidRPr="00C275DC" w:rsidRDefault="006C4375">
      <w:pPr>
        <w:ind w:left="-567"/>
      </w:pPr>
      <w:r w:rsidRPr="00C275DC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4B52D2AE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______________________________________________________________________________</w:t>
      </w:r>
    </w:p>
    <w:p w14:paraId="4369279D" w14:textId="77777777" w:rsidR="000264E1" w:rsidRPr="00C275DC" w:rsidRDefault="006C4375">
      <w:pPr>
        <w:ind w:left="-567"/>
        <w:jc w:val="center"/>
        <w:rPr>
          <w:vertAlign w:val="superscript"/>
        </w:rPr>
      </w:pPr>
      <w:r w:rsidRPr="00C275DC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34219A09" w14:textId="77777777" w:rsidR="000264E1" w:rsidRPr="00C275DC" w:rsidRDefault="006C4375">
      <w:pPr>
        <w:ind w:left="-567"/>
        <w:rPr>
          <w:sz w:val="28"/>
          <w:szCs w:val="26"/>
        </w:rPr>
      </w:pPr>
      <w:r w:rsidRPr="00C275DC">
        <w:rPr>
          <w:sz w:val="26"/>
          <w:szCs w:val="26"/>
        </w:rPr>
        <w:t>______________________________________________________________________________</w:t>
      </w:r>
    </w:p>
    <w:p w14:paraId="081F299C" w14:textId="77777777" w:rsidR="000264E1" w:rsidRPr="00C275DC" w:rsidRDefault="000264E1">
      <w:pPr>
        <w:ind w:left="-567"/>
        <w:rPr>
          <w:sz w:val="26"/>
          <w:szCs w:val="26"/>
        </w:rPr>
      </w:pPr>
    </w:p>
    <w:p w14:paraId="2E8BED16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>Средний балл успеваемости по зачетной книжке:</w:t>
      </w:r>
      <w:r w:rsidRPr="00C275DC">
        <w:rPr>
          <w:sz w:val="26"/>
          <w:szCs w:val="26"/>
        </w:rPr>
        <w:t xml:space="preserve"> _________________________________</w:t>
      </w:r>
    </w:p>
    <w:p w14:paraId="49132D4C" w14:textId="77777777" w:rsidR="000264E1" w:rsidRPr="00C275DC" w:rsidRDefault="006C4375">
      <w:pPr>
        <w:ind w:left="-567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7FBDA14F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>Владение иностранными языками: _</w:t>
      </w:r>
      <w:r w:rsidRPr="00C275DC">
        <w:rPr>
          <w:sz w:val="26"/>
          <w:szCs w:val="26"/>
        </w:rPr>
        <w:t>_____________________________________________</w:t>
      </w:r>
    </w:p>
    <w:p w14:paraId="28E258B3" w14:textId="77777777" w:rsidR="000264E1" w:rsidRPr="00C275DC" w:rsidRDefault="006C4375">
      <w:pPr>
        <w:ind w:left="-567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0E718E64" w14:textId="77777777" w:rsidR="000264E1" w:rsidRPr="00C275DC" w:rsidRDefault="000264E1">
      <w:pPr>
        <w:ind w:left="-567"/>
        <w:jc w:val="both"/>
        <w:rPr>
          <w:sz w:val="26"/>
          <w:szCs w:val="26"/>
        </w:rPr>
      </w:pPr>
    </w:p>
    <w:p w14:paraId="3570511E" w14:textId="77777777" w:rsidR="000264E1" w:rsidRPr="00C275DC" w:rsidRDefault="000264E1">
      <w:pPr>
        <w:ind w:left="-567"/>
        <w:jc w:val="both"/>
        <w:rPr>
          <w:sz w:val="26"/>
          <w:szCs w:val="26"/>
        </w:rPr>
      </w:pPr>
    </w:p>
    <w:p w14:paraId="30E4CDFB" w14:textId="77777777" w:rsidR="000264E1" w:rsidRPr="00C275DC" w:rsidRDefault="000264E1">
      <w:pPr>
        <w:ind w:left="-567"/>
        <w:jc w:val="both"/>
        <w:rPr>
          <w:sz w:val="26"/>
          <w:szCs w:val="26"/>
        </w:rPr>
      </w:pPr>
    </w:p>
    <w:p w14:paraId="54BEE71B" w14:textId="77777777" w:rsidR="000264E1" w:rsidRPr="00C275DC" w:rsidRDefault="006C4375">
      <w:pPr>
        <w:ind w:left="-567"/>
        <w:jc w:val="both"/>
        <w:rPr>
          <w:sz w:val="26"/>
          <w:szCs w:val="26"/>
        </w:rPr>
      </w:pPr>
      <w:r w:rsidRPr="00C275DC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3AB4D73E" w14:textId="77777777" w:rsidR="000264E1" w:rsidRPr="00C275DC" w:rsidRDefault="006C4375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</w:t>
      </w:r>
    </w:p>
    <w:p w14:paraId="46B23699" w14:textId="77777777" w:rsidR="000264E1" w:rsidRPr="00C275DC" w:rsidRDefault="006C4375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C275DC">
        <w:br w:type="page"/>
      </w:r>
    </w:p>
    <w:p w14:paraId="3DE55397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2</w:t>
      </w:r>
    </w:p>
    <w:p w14:paraId="21C490B0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0CEF78B2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договора</w:t>
      </w:r>
    </w:p>
    <w:p w14:paraId="59F60673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4E62560C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Договор № ______________</w:t>
      </w:r>
    </w:p>
    <w:p w14:paraId="2D8BF642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о практической подготовке студента</w:t>
      </w:r>
    </w:p>
    <w:p w14:paraId="6D730B07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федерального государственного образовательного бюджетного</w:t>
      </w:r>
    </w:p>
    <w:p w14:paraId="717B0F90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учреждения высшего образования</w:t>
      </w:r>
    </w:p>
    <w:p w14:paraId="1911099E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«Финансовый университет при Правительстве Российской Федерации»</w:t>
      </w:r>
    </w:p>
    <w:p w14:paraId="3DAAA114" w14:textId="77777777" w:rsidR="000264E1" w:rsidRPr="00C275DC" w:rsidRDefault="000264E1">
      <w:pPr>
        <w:spacing w:line="360" w:lineRule="auto"/>
        <w:jc w:val="center"/>
      </w:pPr>
    </w:p>
    <w:p w14:paraId="55F25C53" w14:textId="65791FEF" w:rsidR="000264E1" w:rsidRPr="00C275DC" w:rsidRDefault="0033466E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="006C4375" w:rsidRPr="00C275DC">
        <w:t xml:space="preserve"> ____ _________ 20__ г.</w:t>
      </w:r>
    </w:p>
    <w:p w14:paraId="4DCCB0BF" w14:textId="77777777" w:rsidR="000264E1" w:rsidRPr="00C275DC" w:rsidRDefault="000264E1">
      <w:pPr>
        <w:rPr>
          <w:sz w:val="22"/>
          <w:szCs w:val="22"/>
        </w:rPr>
      </w:pPr>
    </w:p>
    <w:p w14:paraId="40A56C00" w14:textId="77777777" w:rsidR="000264E1" w:rsidRPr="00C275DC" w:rsidRDefault="006C4375">
      <w:pPr>
        <w:jc w:val="both"/>
      </w:pPr>
      <w:r w:rsidRPr="00C275DC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r w:rsidRPr="00C275DC">
        <w:rPr>
          <w:rStyle w:val="ae"/>
        </w:rPr>
        <w:t>Место для ввода текста.</w:t>
      </w:r>
      <w:r w:rsidRPr="00C275DC">
        <w:t xml:space="preserve">, именуемое в дальнейшем «Профильная организация», в лице </w:t>
      </w:r>
      <w:r w:rsidRPr="00C275DC">
        <w:rPr>
          <w:rStyle w:val="ae"/>
        </w:rPr>
        <w:t>Место для ввода текста.</w:t>
      </w:r>
      <w:r w:rsidRPr="00C275DC">
        <w:t xml:space="preserve"> </w:t>
      </w:r>
      <w:r w:rsidRPr="00C275DC">
        <w:rPr>
          <w:rStyle w:val="ae"/>
        </w:rPr>
        <w:t>Место для ввода текста.</w:t>
      </w:r>
      <w:r w:rsidRPr="00C275DC">
        <w:t xml:space="preserve">, действующего на основании </w:t>
      </w:r>
      <w:r w:rsidRPr="00C275DC">
        <w:rPr>
          <w:rStyle w:val="ae"/>
        </w:rPr>
        <w:t>Место для ввода текста.</w:t>
      </w:r>
      <w:r w:rsidRPr="00C275DC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252D02F6" w14:textId="77777777" w:rsidR="000264E1" w:rsidRPr="00C275DC" w:rsidRDefault="000264E1">
      <w:pPr>
        <w:jc w:val="both"/>
        <w:rPr>
          <w:sz w:val="20"/>
          <w:szCs w:val="20"/>
        </w:rPr>
      </w:pPr>
    </w:p>
    <w:p w14:paraId="4AD74B5E" w14:textId="77777777" w:rsidR="000264E1" w:rsidRPr="00C275DC" w:rsidRDefault="006C4375">
      <w:pPr>
        <w:pStyle w:val="afb"/>
        <w:numPr>
          <w:ilvl w:val="0"/>
          <w:numId w:val="17"/>
        </w:numPr>
        <w:suppressAutoHyphens w:val="0"/>
        <w:spacing w:after="0"/>
        <w:ind w:left="0" w:firstLine="0"/>
        <w:jc w:val="center"/>
        <w:rPr>
          <w:lang w:eastAsia="ru-RU"/>
        </w:rPr>
      </w:pPr>
      <w:r w:rsidRPr="00C275DC">
        <w:rPr>
          <w:lang w:eastAsia="ru-RU"/>
        </w:rPr>
        <w:t>Предмет договора</w:t>
      </w:r>
    </w:p>
    <w:p w14:paraId="4073313C" w14:textId="77777777" w:rsidR="000264E1" w:rsidRPr="00C275DC" w:rsidRDefault="006C4375">
      <w:pPr>
        <w:pStyle w:val="afb"/>
        <w:numPr>
          <w:ilvl w:val="1"/>
          <w:numId w:val="37"/>
        </w:numPr>
        <w:suppressAutoHyphens w:val="0"/>
        <w:spacing w:after="0"/>
        <w:ind w:left="0" w:firstLine="567"/>
        <w:jc w:val="both"/>
        <w:rPr>
          <w:lang w:eastAsia="ru-RU"/>
        </w:rPr>
      </w:pPr>
      <w:r w:rsidRPr="00C275DC">
        <w:rPr>
          <w:lang w:eastAsia="ru-RU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E34ADB4" w14:textId="77777777" w:rsidR="000264E1" w:rsidRPr="00C275DC" w:rsidRDefault="006C4375">
      <w:pPr>
        <w:pStyle w:val="afb"/>
        <w:numPr>
          <w:ilvl w:val="1"/>
          <w:numId w:val="38"/>
        </w:numPr>
        <w:shd w:val="clear" w:color="auto" w:fill="FFFFFF"/>
        <w:suppressAutoHyphens w:val="0"/>
        <w:spacing w:after="0"/>
        <w:ind w:left="0" w:firstLine="567"/>
        <w:jc w:val="both"/>
        <w:rPr>
          <w:lang w:eastAsia="ru-RU"/>
        </w:rPr>
      </w:pPr>
      <w:r w:rsidRPr="00C275DC">
        <w:rPr>
          <w:lang w:eastAsia="ru-RU"/>
        </w:rPr>
        <w:t>Стороны обязуются совместно организовать и провести Выберите элемент. практику (далее – практика) студента Выберите элемент. курса Выберите элемент. учебной группы Место для ввода текста. Место для ввода текста.. Срок практики, включая защиту отчетов по практике, – с ____ __________ 20 ___ года по ____ __________ 20 ___ года.</w:t>
      </w:r>
    </w:p>
    <w:p w14:paraId="65F8A33C" w14:textId="77777777" w:rsidR="000264E1" w:rsidRPr="00C275DC" w:rsidRDefault="006C4375">
      <w:pPr>
        <w:pStyle w:val="afb"/>
        <w:numPr>
          <w:ilvl w:val="1"/>
          <w:numId w:val="19"/>
        </w:numPr>
        <w:shd w:val="clear" w:color="auto" w:fill="FFFFFF"/>
        <w:suppressAutoHyphens w:val="0"/>
        <w:spacing w:after="0"/>
        <w:jc w:val="both"/>
        <w:rPr>
          <w:lang w:eastAsia="ru-RU"/>
        </w:rPr>
      </w:pPr>
      <w:r w:rsidRPr="00C275DC">
        <w:rPr>
          <w:lang w:eastAsia="ru-RU"/>
        </w:rPr>
        <w:t xml:space="preserve"> Руководитель практики от Профильной организации Место для ввода текста.</w:t>
      </w:r>
    </w:p>
    <w:p w14:paraId="0E9B34A1" w14:textId="77777777" w:rsidR="000264E1" w:rsidRPr="00C275DC" w:rsidRDefault="006C4375">
      <w:pPr>
        <w:shd w:val="clear" w:color="auto" w:fill="FFFFFF"/>
        <w:ind w:left="360"/>
        <w:jc w:val="both"/>
      </w:pPr>
      <w:r w:rsidRPr="00C275DC">
        <w:t xml:space="preserve">    1.4. Помещение Профильной организации, предоставляемое для осуществления практики Место для ввода текста.</w:t>
      </w:r>
    </w:p>
    <w:p w14:paraId="733EB351" w14:textId="77777777" w:rsidR="000264E1" w:rsidRPr="00C275DC" w:rsidRDefault="006C4375">
      <w:pPr>
        <w:pStyle w:val="afb"/>
        <w:numPr>
          <w:ilvl w:val="0"/>
          <w:numId w:val="17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Права и обязанности Сторон</w:t>
      </w:r>
    </w:p>
    <w:p w14:paraId="4772186C" w14:textId="77777777" w:rsidR="000264E1" w:rsidRPr="00C275DC" w:rsidRDefault="006C4375">
      <w:pPr>
        <w:pStyle w:val="afb"/>
        <w:numPr>
          <w:ilvl w:val="1"/>
          <w:numId w:val="18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 xml:space="preserve"> Финансовый университет обязан: </w:t>
      </w:r>
    </w:p>
    <w:p w14:paraId="7F1FB395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14:paraId="7E395ED9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9F8B79E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составляет рабочий график (план) проведения практики студента;</w:t>
      </w:r>
    </w:p>
    <w:p w14:paraId="55A9344A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разрабатывает индивидуальное задание для студента, выполняемое в период практики;</w:t>
      </w:r>
    </w:p>
    <w:p w14:paraId="5747D984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7A708699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14:paraId="49E8A021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консультирует студента по вопросам выполнения программы практики и оформления ее результатов;</w:t>
      </w:r>
    </w:p>
    <w:p w14:paraId="7C53F843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lastRenderedPageBreak/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3C682038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01A8E42E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осуществляет контроль за соблюдением сроков практики, ходом прохождения практики студента и ее содержанием;</w:t>
      </w:r>
    </w:p>
    <w:p w14:paraId="47467866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оценивает результаты прохождения практики студента.</w:t>
      </w:r>
    </w:p>
    <w:p w14:paraId="7585CA07" w14:textId="77777777" w:rsidR="000264E1" w:rsidRPr="00C275DC" w:rsidRDefault="006C4375">
      <w:pPr>
        <w:pStyle w:val="afb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14:paraId="28A46635" w14:textId="77777777" w:rsidR="000264E1" w:rsidRPr="00C275DC" w:rsidRDefault="006C4375">
      <w:pPr>
        <w:pStyle w:val="afb"/>
        <w:numPr>
          <w:ilvl w:val="1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Профильная организация обязана:</w:t>
      </w:r>
    </w:p>
    <w:p w14:paraId="45F1B5E0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64DB3C2C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49A0501B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62DF9C5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4CD3CBDD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7440BA32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ознакомить студента с правилами внутреннего трудового распорядка Профильной организации;</w:t>
      </w:r>
    </w:p>
    <w:p w14:paraId="7233F2FE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DFDEA97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211D877D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04E377B8" w14:textId="77777777" w:rsidR="000264E1" w:rsidRPr="00C275DC" w:rsidRDefault="006C4375">
      <w:pPr>
        <w:pStyle w:val="afb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Финансовый университет имеет право:</w:t>
      </w:r>
    </w:p>
    <w:p w14:paraId="25746EE4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14:paraId="7ECED846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604BDF27" w14:textId="77777777" w:rsidR="000264E1" w:rsidRPr="00C275DC" w:rsidRDefault="006C4375">
      <w:pPr>
        <w:pStyle w:val="afb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Профильная организация имеет право:</w:t>
      </w:r>
    </w:p>
    <w:p w14:paraId="59BCC065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392DCBBE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lastRenderedPageBreak/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2CEE04D4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423BF376" w14:textId="77777777" w:rsidR="000264E1" w:rsidRPr="00C275DC" w:rsidRDefault="006C4375">
      <w:pPr>
        <w:pStyle w:val="afb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Срок действия договора</w:t>
      </w:r>
    </w:p>
    <w:p w14:paraId="10F7C36C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0C10B9A4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78AE6CEA" w14:textId="77777777" w:rsidR="000264E1" w:rsidRPr="00C275DC" w:rsidRDefault="006C4375">
      <w:pPr>
        <w:pStyle w:val="afb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Заключительные положения</w:t>
      </w:r>
    </w:p>
    <w:p w14:paraId="569550E1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394CBBF4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4FD34EEA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78874796" w14:textId="77777777" w:rsidR="000264E1" w:rsidRPr="00C275DC" w:rsidRDefault="000264E1">
      <w:pPr>
        <w:shd w:val="clear" w:color="auto" w:fill="FFFFFF"/>
        <w:tabs>
          <w:tab w:val="left" w:pos="1493"/>
        </w:tabs>
        <w:ind w:firstLine="709"/>
        <w:jc w:val="center"/>
      </w:pPr>
    </w:p>
    <w:p w14:paraId="78D24ADD" w14:textId="77777777" w:rsidR="000264E1" w:rsidRPr="00C275DC" w:rsidRDefault="006C4375">
      <w:pPr>
        <w:pStyle w:val="afb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Юридические адреса и подписи сторон</w:t>
      </w:r>
    </w:p>
    <w:tbl>
      <w:tblPr>
        <w:tblW w:w="10153" w:type="dxa"/>
        <w:tblLayout w:type="fixed"/>
        <w:tblLook w:val="04A0" w:firstRow="1" w:lastRow="0" w:firstColumn="1" w:lastColumn="0" w:noHBand="0" w:noVBand="1"/>
      </w:tblPr>
      <w:tblGrid>
        <w:gridCol w:w="4786"/>
        <w:gridCol w:w="443"/>
        <w:gridCol w:w="4924"/>
      </w:tblGrid>
      <w:tr w:rsidR="000264E1" w:rsidRPr="00C275DC" w14:paraId="2A177993" w14:textId="77777777">
        <w:trPr>
          <w:trHeight w:val="1897"/>
        </w:trPr>
        <w:tc>
          <w:tcPr>
            <w:tcW w:w="4786" w:type="dxa"/>
            <w:shd w:val="clear" w:color="auto" w:fill="auto"/>
          </w:tcPr>
          <w:p w14:paraId="368EE66A" w14:textId="77777777" w:rsidR="000264E1" w:rsidRPr="00C275DC" w:rsidRDefault="006C4375">
            <w:pPr>
              <w:widowControl w:val="0"/>
              <w:jc w:val="center"/>
              <w:rPr>
                <w:b/>
              </w:rPr>
            </w:pPr>
            <w:r w:rsidRPr="00C275DC">
              <w:rPr>
                <w:b/>
              </w:rPr>
              <w:t>Финансовый университет</w:t>
            </w:r>
          </w:p>
          <w:p w14:paraId="232A3A2A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  <w:p w14:paraId="260625F1" w14:textId="77777777" w:rsidR="000264E1" w:rsidRPr="00C275DC" w:rsidRDefault="006C4375">
            <w:pPr>
              <w:widowControl w:val="0"/>
              <w:rPr>
                <w:b/>
              </w:rPr>
            </w:pPr>
            <w:r w:rsidRPr="00C275DC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3" w:type="dxa"/>
            <w:shd w:val="clear" w:color="auto" w:fill="auto"/>
          </w:tcPr>
          <w:p w14:paraId="54EA495E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3B0D8B8B" w14:textId="77777777" w:rsidR="000264E1" w:rsidRPr="00C275DC" w:rsidRDefault="006C4375">
            <w:pPr>
              <w:widowControl w:val="0"/>
              <w:jc w:val="center"/>
              <w:rPr>
                <w:b/>
              </w:rPr>
            </w:pPr>
            <w:r w:rsidRPr="00C275DC">
              <w:rPr>
                <w:b/>
              </w:rPr>
              <w:t>Профильная организация</w:t>
            </w:r>
          </w:p>
          <w:p w14:paraId="11AF18A8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  <w:p w14:paraId="0551B19D" w14:textId="77777777" w:rsidR="000264E1" w:rsidRPr="00C275DC" w:rsidRDefault="006C4375">
            <w:pPr>
              <w:widowControl w:val="0"/>
            </w:pPr>
            <w:r w:rsidRPr="00C275DC">
              <w:t>Наименование Профильной организации</w:t>
            </w:r>
          </w:p>
        </w:tc>
      </w:tr>
      <w:tr w:rsidR="000264E1" w:rsidRPr="00C275DC" w14:paraId="1E132B04" w14:textId="77777777">
        <w:trPr>
          <w:trHeight w:val="275"/>
        </w:trPr>
        <w:tc>
          <w:tcPr>
            <w:tcW w:w="4786" w:type="dxa"/>
            <w:shd w:val="clear" w:color="auto" w:fill="auto"/>
          </w:tcPr>
          <w:p w14:paraId="619FD651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3" w:type="dxa"/>
            <w:shd w:val="clear" w:color="auto" w:fill="auto"/>
          </w:tcPr>
          <w:p w14:paraId="4BEDBA11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7A07F371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</w:tc>
      </w:tr>
      <w:tr w:rsidR="000264E1" w:rsidRPr="00C275DC" w14:paraId="4CE08E95" w14:textId="77777777">
        <w:trPr>
          <w:trHeight w:val="826"/>
        </w:trPr>
        <w:tc>
          <w:tcPr>
            <w:tcW w:w="4786" w:type="dxa"/>
            <w:shd w:val="clear" w:color="auto" w:fill="auto"/>
          </w:tcPr>
          <w:p w14:paraId="606600C2" w14:textId="77777777" w:rsidR="000264E1" w:rsidRPr="00C275DC" w:rsidRDefault="006C4375">
            <w:pPr>
              <w:widowControl w:val="0"/>
            </w:pPr>
            <w:r w:rsidRPr="00C275DC">
              <w:t xml:space="preserve">Адрес: 125167, г. Москва, вн. тер. г. муниципальный округ Хорошевский, </w:t>
            </w:r>
          </w:p>
          <w:p w14:paraId="4437F72E" w14:textId="77777777" w:rsidR="000264E1" w:rsidRPr="00C275DC" w:rsidRDefault="006C4375">
            <w:pPr>
              <w:widowControl w:val="0"/>
              <w:jc w:val="both"/>
            </w:pPr>
            <w:r w:rsidRPr="00C275DC">
              <w:t>Ленинградский проспект, д. 49/2</w:t>
            </w:r>
          </w:p>
        </w:tc>
        <w:tc>
          <w:tcPr>
            <w:tcW w:w="443" w:type="dxa"/>
            <w:shd w:val="clear" w:color="auto" w:fill="auto"/>
          </w:tcPr>
          <w:p w14:paraId="32127E59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0A85DF9F" w14:textId="77777777" w:rsidR="000264E1" w:rsidRPr="00C275DC" w:rsidRDefault="006C4375">
            <w:pPr>
              <w:widowControl w:val="0"/>
            </w:pPr>
            <w:r w:rsidRPr="00C275DC">
              <w:t>Адрес</w:t>
            </w:r>
          </w:p>
        </w:tc>
      </w:tr>
      <w:tr w:rsidR="000264E1" w:rsidRPr="00C275DC" w14:paraId="3AC311FA" w14:textId="77777777">
        <w:trPr>
          <w:trHeight w:val="1689"/>
        </w:trPr>
        <w:tc>
          <w:tcPr>
            <w:tcW w:w="4786" w:type="dxa"/>
            <w:shd w:val="clear" w:color="auto" w:fill="auto"/>
          </w:tcPr>
          <w:p w14:paraId="5DCAD054" w14:textId="77777777" w:rsidR="000264E1" w:rsidRPr="00C275DC" w:rsidRDefault="006C4375">
            <w:pPr>
              <w:widowControl w:val="0"/>
              <w:rPr>
                <w:bCs/>
              </w:rPr>
            </w:pPr>
            <w:r w:rsidRPr="00C275DC">
              <w:rPr>
                <w:bCs/>
              </w:rPr>
              <w:t xml:space="preserve">Контактное лицо от Финансового университета: </w:t>
            </w:r>
          </w:p>
          <w:p w14:paraId="48A71D6D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Начальник отдела координации практической подготовки Эльканова Е. А.</w:t>
            </w:r>
          </w:p>
          <w:p w14:paraId="4E20C28D" w14:textId="77777777" w:rsidR="000264E1" w:rsidRPr="00C275DC" w:rsidRDefault="006C4375">
            <w:pPr>
              <w:widowControl w:val="0"/>
              <w:rPr>
                <w:bCs/>
              </w:rPr>
            </w:pPr>
            <w:r w:rsidRPr="00C275DC">
              <w:rPr>
                <w:bCs/>
              </w:rPr>
              <w:t>Телефон: +7 (499) 553-10-59</w:t>
            </w:r>
          </w:p>
          <w:p w14:paraId="59D480E6" w14:textId="77777777" w:rsidR="000264E1" w:rsidRPr="00C275DC" w:rsidRDefault="006C4375">
            <w:pPr>
              <w:widowControl w:val="0"/>
              <w:rPr>
                <w:color w:val="000000"/>
                <w:spacing w:val="-1"/>
              </w:rPr>
            </w:pPr>
            <w:r w:rsidRPr="00C275DC"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3" w:type="dxa"/>
            <w:shd w:val="clear" w:color="auto" w:fill="auto"/>
          </w:tcPr>
          <w:p w14:paraId="4861E40D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6E76A129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Контактное лицо от Профильной организации:</w:t>
            </w:r>
          </w:p>
          <w:p w14:paraId="581184F3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 xml:space="preserve">Должность </w:t>
            </w:r>
          </w:p>
          <w:p w14:paraId="33263D36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ФИО</w:t>
            </w:r>
          </w:p>
          <w:p w14:paraId="5D071FC6" w14:textId="77777777" w:rsidR="000264E1" w:rsidRPr="00C275DC" w:rsidRDefault="006C4375">
            <w:pPr>
              <w:widowControl w:val="0"/>
              <w:rPr>
                <w:color w:val="000000"/>
                <w:spacing w:val="-1"/>
              </w:rPr>
            </w:pPr>
            <w:r w:rsidRPr="00C275DC">
              <w:rPr>
                <w:color w:val="000000"/>
                <w:spacing w:val="-1"/>
              </w:rPr>
              <w:t xml:space="preserve">Телефон: </w:t>
            </w:r>
          </w:p>
          <w:p w14:paraId="755AE2FE" w14:textId="77777777" w:rsidR="000264E1" w:rsidRPr="00C275DC" w:rsidRDefault="006C4375">
            <w:pPr>
              <w:widowControl w:val="0"/>
              <w:rPr>
                <w:color w:val="000000"/>
                <w:spacing w:val="-1"/>
              </w:rPr>
            </w:pPr>
            <w:r w:rsidRPr="00C275DC">
              <w:rPr>
                <w:color w:val="000000"/>
                <w:spacing w:val="-1"/>
              </w:rPr>
              <w:t>Электронная почта:</w:t>
            </w:r>
          </w:p>
        </w:tc>
      </w:tr>
      <w:tr w:rsidR="000264E1" w:rsidRPr="00C275DC" w14:paraId="7588698A" w14:textId="77777777">
        <w:trPr>
          <w:trHeight w:val="523"/>
        </w:trPr>
        <w:tc>
          <w:tcPr>
            <w:tcW w:w="4786" w:type="dxa"/>
            <w:shd w:val="clear" w:color="auto" w:fill="auto"/>
          </w:tcPr>
          <w:p w14:paraId="68956648" w14:textId="77777777" w:rsidR="000264E1" w:rsidRPr="00C275DC" w:rsidRDefault="006C4375">
            <w:pPr>
              <w:widowControl w:val="0"/>
            </w:pPr>
            <w:r w:rsidRPr="00C275DC"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3" w:type="dxa"/>
            <w:shd w:val="clear" w:color="auto" w:fill="auto"/>
          </w:tcPr>
          <w:p w14:paraId="4681B66A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793FEDAD" w14:textId="77777777" w:rsidR="000264E1" w:rsidRPr="00C275DC" w:rsidRDefault="006C4375">
            <w:pPr>
              <w:widowControl w:val="0"/>
            </w:pPr>
            <w:r w:rsidRPr="00C275DC">
              <w:t>Должность</w:t>
            </w:r>
          </w:p>
          <w:p w14:paraId="248DF8A4" w14:textId="77777777" w:rsidR="000264E1" w:rsidRPr="00C275DC" w:rsidRDefault="000264E1">
            <w:pPr>
              <w:widowControl w:val="0"/>
            </w:pPr>
          </w:p>
        </w:tc>
      </w:tr>
      <w:tr w:rsidR="000264E1" w:rsidRPr="00C275DC" w14:paraId="7323D86F" w14:textId="77777777">
        <w:trPr>
          <w:trHeight w:val="815"/>
        </w:trPr>
        <w:tc>
          <w:tcPr>
            <w:tcW w:w="4786" w:type="dxa"/>
            <w:shd w:val="clear" w:color="auto" w:fill="auto"/>
          </w:tcPr>
          <w:p w14:paraId="0D45DBA8" w14:textId="77777777" w:rsidR="000264E1" w:rsidRPr="00C275DC" w:rsidRDefault="000264E1">
            <w:pPr>
              <w:widowControl w:val="0"/>
            </w:pPr>
          </w:p>
          <w:p w14:paraId="4C086DB5" w14:textId="77777777" w:rsidR="000264E1" w:rsidRPr="00C275DC" w:rsidRDefault="006C4375">
            <w:pPr>
              <w:widowControl w:val="0"/>
            </w:pPr>
            <w:r w:rsidRPr="00C275DC">
              <w:t>_____________________ И. М. Охтова</w:t>
            </w:r>
          </w:p>
          <w:p w14:paraId="7A65A300" w14:textId="77777777" w:rsidR="000264E1" w:rsidRPr="00C275DC" w:rsidRDefault="006C4375">
            <w:pPr>
              <w:widowControl w:val="0"/>
            </w:pPr>
            <w:r w:rsidRPr="00C275DC">
              <w:t xml:space="preserve">                     М.П.</w:t>
            </w:r>
          </w:p>
        </w:tc>
        <w:tc>
          <w:tcPr>
            <w:tcW w:w="443" w:type="dxa"/>
            <w:shd w:val="clear" w:color="auto" w:fill="auto"/>
          </w:tcPr>
          <w:p w14:paraId="282B2692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1A73745A" w14:textId="77777777" w:rsidR="000264E1" w:rsidRPr="00C275DC" w:rsidRDefault="000264E1">
            <w:pPr>
              <w:widowControl w:val="0"/>
            </w:pPr>
          </w:p>
          <w:p w14:paraId="5A4354D8" w14:textId="77777777" w:rsidR="000264E1" w:rsidRPr="00C275DC" w:rsidRDefault="006C4375">
            <w:pPr>
              <w:widowControl w:val="0"/>
            </w:pPr>
            <w:r w:rsidRPr="00C275DC">
              <w:t>________________________ И.О. Фамилия</w:t>
            </w:r>
          </w:p>
          <w:p w14:paraId="641ACC7E" w14:textId="77777777" w:rsidR="000264E1" w:rsidRPr="00C275DC" w:rsidRDefault="006C4375">
            <w:pPr>
              <w:widowControl w:val="0"/>
            </w:pPr>
            <w:r w:rsidRPr="00C275DC">
              <w:t xml:space="preserve">                   М.П.</w:t>
            </w:r>
          </w:p>
        </w:tc>
      </w:tr>
    </w:tbl>
    <w:p w14:paraId="41331249" w14:textId="77777777" w:rsidR="000264E1" w:rsidRPr="00C275DC" w:rsidRDefault="006C4375">
      <w:r w:rsidRPr="00C275DC">
        <w:br w:type="page"/>
      </w:r>
    </w:p>
    <w:p w14:paraId="5F514D04" w14:textId="77777777" w:rsidR="000264E1" w:rsidRPr="00C275DC" w:rsidRDefault="006C4375">
      <w:pPr>
        <w:spacing w:line="360" w:lineRule="auto"/>
        <w:ind w:left="-567" w:right="283"/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3</w:t>
      </w:r>
    </w:p>
    <w:p w14:paraId="4D046BC4" w14:textId="77777777" w:rsidR="000264E1" w:rsidRPr="00C275DC" w:rsidRDefault="006C4375">
      <w:pPr>
        <w:ind w:left="-567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индивидуального задания</w:t>
      </w:r>
    </w:p>
    <w:p w14:paraId="3DA72BD3" w14:textId="77777777" w:rsidR="000264E1" w:rsidRPr="00C275DC" w:rsidRDefault="000264E1">
      <w:pPr>
        <w:ind w:left="-567"/>
        <w:jc w:val="center"/>
        <w:rPr>
          <w:b/>
          <w:sz w:val="20"/>
          <w:szCs w:val="20"/>
        </w:rPr>
      </w:pPr>
    </w:p>
    <w:p w14:paraId="51490D86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A98BFA4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учреждение высшего образования</w:t>
      </w:r>
    </w:p>
    <w:p w14:paraId="50FD0158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5297619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(Финансовый университет) </w:t>
      </w:r>
    </w:p>
    <w:p w14:paraId="72A44A7C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23CA7A19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9BADF16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010D05D8" w14:textId="2C499E71" w:rsidR="000264E1" w:rsidRPr="0033466E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6BA5E172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55C6B22C" w14:textId="77777777" w:rsidR="000264E1" w:rsidRPr="00C275DC" w:rsidRDefault="000264E1">
      <w:pPr>
        <w:jc w:val="center"/>
      </w:pPr>
    </w:p>
    <w:p w14:paraId="42AE2C9C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ИНДИВИДУАЛЬНОЕ ЗАДАНИЕ</w:t>
      </w:r>
    </w:p>
    <w:p w14:paraId="2EF2225B" w14:textId="77777777" w:rsidR="000264E1" w:rsidRPr="00C275DC" w:rsidRDefault="006C4375">
      <w:pPr>
        <w:widowControl w:val="0"/>
        <w:ind w:right="45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1A1CD40E" w14:textId="77777777" w:rsidR="000264E1" w:rsidRPr="00C275DC" w:rsidRDefault="006C4375">
      <w:pPr>
        <w:widowControl w:val="0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(указать вид (тип/типы) практики)</w:t>
      </w:r>
    </w:p>
    <w:p w14:paraId="5EFFCC24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студент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курса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          </w:t>
      </w:r>
      <w:r w:rsidRPr="00C275DC">
        <w:rPr>
          <w:sz w:val="28"/>
          <w:szCs w:val="28"/>
        </w:rPr>
        <w:t>учебной группы</w:t>
      </w:r>
    </w:p>
    <w:p w14:paraId="16475D9E" w14:textId="77777777" w:rsidR="000264E1" w:rsidRPr="00C275DC" w:rsidRDefault="006C4375">
      <w:pPr>
        <w:rPr>
          <w:sz w:val="23"/>
          <w:szCs w:val="23"/>
        </w:rPr>
      </w:pPr>
      <w:r w:rsidRPr="00C275DC">
        <w:t xml:space="preserve">                        </w:t>
      </w:r>
      <w:r w:rsidRPr="00C275DC">
        <w:rPr>
          <w:sz w:val="23"/>
          <w:szCs w:val="23"/>
        </w:rPr>
        <w:t xml:space="preserve">                                                  (номер)</w:t>
      </w:r>
    </w:p>
    <w:p w14:paraId="4ADF3663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  <w:r w:rsidRPr="00C275DC">
        <w:rPr>
          <w:sz w:val="28"/>
          <w:szCs w:val="28"/>
          <w:u w:val="single"/>
        </w:rPr>
        <w:tab/>
      </w:r>
    </w:p>
    <w:p w14:paraId="70365272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(фамилия, имя, отчество)           </w:t>
      </w:r>
    </w:p>
    <w:p w14:paraId="6F05E17D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FA85ED6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94B1D46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21AEBEA1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7D3E2CE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6B0DB25" w14:textId="77777777" w:rsidR="000264E1" w:rsidRPr="00C275DC" w:rsidRDefault="006C4375">
      <w:pPr>
        <w:spacing w:line="276" w:lineRule="auto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69D3D9E7" w14:textId="77777777" w:rsidR="000264E1" w:rsidRPr="00C275DC" w:rsidRDefault="006C4375">
      <w:pPr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Место прохождения практики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7F5B6D59" w14:textId="77777777" w:rsidR="000264E1" w:rsidRPr="00C275DC" w:rsidRDefault="006C4375">
      <w:pPr>
        <w:spacing w:line="276" w:lineRule="auto"/>
      </w:pPr>
      <w:r w:rsidRPr="00C275DC">
        <w:t xml:space="preserve">                                                                   (полное наименование профильной организации)</w:t>
      </w:r>
    </w:p>
    <w:p w14:paraId="717EE7E4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2C92F9B6" w14:textId="77777777" w:rsidR="000264E1" w:rsidRPr="00C275DC" w:rsidRDefault="000264E1">
      <w:pPr>
        <w:rPr>
          <w:sz w:val="20"/>
          <w:szCs w:val="20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3"/>
        <w:gridCol w:w="5119"/>
        <w:gridCol w:w="3786"/>
      </w:tblGrid>
      <w:tr w:rsidR="000264E1" w:rsidRPr="00C275DC" w14:paraId="46C74725" w14:textId="7777777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2738A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№</w:t>
            </w:r>
          </w:p>
          <w:p w14:paraId="3097465B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п/п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2E701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4D1F3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Планируемые результаты</w:t>
            </w:r>
          </w:p>
        </w:tc>
      </w:tr>
      <w:tr w:rsidR="000264E1" w:rsidRPr="00C275DC" w14:paraId="307A20E1" w14:textId="7777777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1379F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1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FBF27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26B0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3</w:t>
            </w:r>
          </w:p>
        </w:tc>
      </w:tr>
      <w:tr w:rsidR="000264E1" w:rsidRPr="00C275DC" w14:paraId="04882E43" w14:textId="7777777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C23CA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5E43B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1A233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14:paraId="77636880" w14:textId="77777777" w:rsidR="000264E1" w:rsidRPr="00C275DC" w:rsidRDefault="000264E1">
      <w:pPr>
        <w:jc w:val="both"/>
        <w:rPr>
          <w:sz w:val="20"/>
          <w:szCs w:val="20"/>
        </w:rPr>
      </w:pPr>
    </w:p>
    <w:p w14:paraId="3BACDE20" w14:textId="77777777" w:rsidR="000264E1" w:rsidRPr="00C275DC" w:rsidRDefault="006C4375">
      <w:pPr>
        <w:spacing w:line="216" w:lineRule="auto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 от</w:t>
      </w:r>
    </w:p>
    <w:p w14:paraId="71D2538E" w14:textId="6DE6F7DD" w:rsidR="000264E1" w:rsidRPr="00C275DC" w:rsidRDefault="006C4375">
      <w:pPr>
        <w:spacing w:line="216" w:lineRule="auto"/>
        <w:jc w:val="both"/>
        <w:rPr>
          <w:sz w:val="28"/>
          <w:szCs w:val="28"/>
          <w:vertAlign w:val="superscript"/>
        </w:rPr>
      </w:pPr>
      <w:r w:rsidRPr="00C275DC">
        <w:rPr>
          <w:sz w:val="28"/>
          <w:szCs w:val="28"/>
        </w:rPr>
        <w:t>Кафедр</w:t>
      </w:r>
      <w:r w:rsidR="0033466E">
        <w:rPr>
          <w:sz w:val="28"/>
          <w:szCs w:val="28"/>
        </w:rPr>
        <w:t xml:space="preserve">ы                                                       </w:t>
      </w:r>
      <w:r w:rsidRPr="00C275DC">
        <w:rPr>
          <w:sz w:val="28"/>
          <w:szCs w:val="28"/>
        </w:rPr>
        <w:t>______________ __________________</w:t>
      </w:r>
    </w:p>
    <w:p w14:paraId="2CDC57F0" w14:textId="77777777" w:rsidR="000264E1" w:rsidRPr="00C275DC" w:rsidRDefault="006C4375">
      <w:pPr>
        <w:spacing w:line="216" w:lineRule="auto"/>
        <w:rPr>
          <w:sz w:val="23"/>
          <w:szCs w:val="23"/>
        </w:rPr>
      </w:pPr>
      <w:r w:rsidRPr="00C275DC">
        <w:t xml:space="preserve">                                                                                         </w:t>
      </w:r>
      <w:r w:rsidRPr="00C275DC">
        <w:rPr>
          <w:sz w:val="23"/>
          <w:szCs w:val="23"/>
        </w:rPr>
        <w:t>(подпись)                (инициалы, фамилия)</w:t>
      </w:r>
    </w:p>
    <w:p w14:paraId="1C2654A7" w14:textId="77777777" w:rsidR="000264E1" w:rsidRPr="00C275DC" w:rsidRDefault="000264E1">
      <w:pPr>
        <w:spacing w:line="216" w:lineRule="auto"/>
        <w:jc w:val="both"/>
        <w:rPr>
          <w:sz w:val="23"/>
          <w:szCs w:val="23"/>
        </w:rPr>
      </w:pPr>
    </w:p>
    <w:p w14:paraId="058A4292" w14:textId="77777777" w:rsidR="000264E1" w:rsidRPr="00C275DC" w:rsidRDefault="006C4375">
      <w:pPr>
        <w:spacing w:line="216" w:lineRule="auto"/>
        <w:jc w:val="both"/>
        <w:rPr>
          <w:sz w:val="28"/>
          <w:szCs w:val="28"/>
          <w:vertAlign w:val="superscript"/>
        </w:rPr>
      </w:pPr>
      <w:r w:rsidRPr="00C275DC">
        <w:rPr>
          <w:sz w:val="28"/>
          <w:szCs w:val="28"/>
        </w:rPr>
        <w:t>Задание принял студент                                    ______________ __________________</w:t>
      </w:r>
    </w:p>
    <w:p w14:paraId="24287B7C" w14:textId="77777777" w:rsidR="000264E1" w:rsidRPr="00C275DC" w:rsidRDefault="006C4375">
      <w:pPr>
        <w:spacing w:line="216" w:lineRule="auto"/>
        <w:rPr>
          <w:sz w:val="23"/>
          <w:szCs w:val="23"/>
        </w:rPr>
      </w:pPr>
      <w:r w:rsidRPr="00C275DC">
        <w:t xml:space="preserve">                                                                                         </w:t>
      </w:r>
      <w:r w:rsidRPr="00C275DC">
        <w:rPr>
          <w:sz w:val="23"/>
          <w:szCs w:val="23"/>
        </w:rPr>
        <w:t>(подпись)                (инициалы, фамилия)</w:t>
      </w:r>
    </w:p>
    <w:p w14:paraId="40161079" w14:textId="77777777" w:rsidR="000264E1" w:rsidRPr="00C275DC" w:rsidRDefault="006C4375">
      <w:pPr>
        <w:spacing w:line="216" w:lineRule="auto"/>
        <w:rPr>
          <w:sz w:val="28"/>
          <w:szCs w:val="28"/>
        </w:rPr>
      </w:pPr>
      <w:r w:rsidRPr="00C275DC">
        <w:rPr>
          <w:sz w:val="28"/>
          <w:szCs w:val="28"/>
        </w:rPr>
        <w:t>СОГЛАСОВАНО</w:t>
      </w:r>
    </w:p>
    <w:p w14:paraId="2982D64A" w14:textId="77777777" w:rsidR="000264E1" w:rsidRPr="00C275DC" w:rsidRDefault="000264E1">
      <w:pPr>
        <w:rPr>
          <w:sz w:val="20"/>
          <w:szCs w:val="20"/>
        </w:rPr>
      </w:pPr>
    </w:p>
    <w:p w14:paraId="1B6390AE" w14:textId="77777777" w:rsidR="000264E1" w:rsidRPr="00C275DC" w:rsidRDefault="006C4375">
      <w:pPr>
        <w:spacing w:line="216" w:lineRule="auto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Руководитель практики от </w:t>
      </w:r>
    </w:p>
    <w:p w14:paraId="55B214BD" w14:textId="77777777" w:rsidR="000264E1" w:rsidRPr="00C275DC" w:rsidRDefault="006C4375">
      <w:pPr>
        <w:spacing w:line="216" w:lineRule="auto"/>
        <w:jc w:val="both"/>
        <w:rPr>
          <w:sz w:val="28"/>
          <w:szCs w:val="28"/>
          <w:vertAlign w:val="superscript"/>
        </w:rPr>
      </w:pPr>
      <w:r w:rsidRPr="00C275DC">
        <w:rPr>
          <w:sz w:val="28"/>
          <w:szCs w:val="28"/>
        </w:rPr>
        <w:t>профильной организации                           ______________ ___________________</w:t>
      </w:r>
    </w:p>
    <w:p w14:paraId="2BD272F9" w14:textId="77777777" w:rsidR="000264E1" w:rsidRPr="00C275DC" w:rsidRDefault="006C4375">
      <w:pPr>
        <w:spacing w:line="216" w:lineRule="auto"/>
        <w:rPr>
          <w:sz w:val="23"/>
          <w:szCs w:val="23"/>
        </w:rPr>
      </w:pPr>
      <w:r w:rsidRPr="00C275DC">
        <w:t xml:space="preserve">                                                                                         </w:t>
      </w:r>
      <w:r w:rsidRPr="00C275DC">
        <w:rPr>
          <w:sz w:val="23"/>
          <w:szCs w:val="23"/>
        </w:rPr>
        <w:t>(подпись)                (инициалы, фамилия)</w:t>
      </w:r>
      <w:r w:rsidRPr="00C275DC">
        <w:br w:type="page"/>
      </w:r>
    </w:p>
    <w:p w14:paraId="43918BE7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4</w:t>
      </w:r>
    </w:p>
    <w:p w14:paraId="3F83C4CB" w14:textId="77777777" w:rsidR="000264E1" w:rsidRPr="00C275DC" w:rsidRDefault="006C4375">
      <w:pPr>
        <w:ind w:left="-851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рабочего графика (плана)</w:t>
      </w:r>
    </w:p>
    <w:p w14:paraId="3D216A60" w14:textId="77777777" w:rsidR="000264E1" w:rsidRPr="00C275DC" w:rsidRDefault="000264E1">
      <w:pPr>
        <w:ind w:left="-851"/>
        <w:jc w:val="center"/>
        <w:rPr>
          <w:sz w:val="28"/>
          <w:szCs w:val="28"/>
        </w:rPr>
      </w:pPr>
    </w:p>
    <w:p w14:paraId="45FABB6B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EF4C9D8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учреждение высшего образования</w:t>
      </w:r>
    </w:p>
    <w:p w14:paraId="4FF0325E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CC92441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(Финансовый университет) </w:t>
      </w:r>
    </w:p>
    <w:p w14:paraId="5B809EDD" w14:textId="77777777" w:rsidR="000264E1" w:rsidRPr="00C275DC" w:rsidRDefault="000264E1">
      <w:pPr>
        <w:spacing w:line="216" w:lineRule="auto"/>
        <w:rPr>
          <w:sz w:val="28"/>
          <w:szCs w:val="28"/>
        </w:rPr>
      </w:pPr>
    </w:p>
    <w:p w14:paraId="705B6889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DC65151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3C2A92E0" w14:textId="26381994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8517E5B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796940DF" w14:textId="77777777" w:rsidR="000264E1" w:rsidRPr="00C275DC" w:rsidRDefault="000264E1">
      <w:pPr>
        <w:rPr>
          <w:sz w:val="18"/>
          <w:szCs w:val="18"/>
        </w:rPr>
      </w:pPr>
    </w:p>
    <w:p w14:paraId="55EAA6B8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РАБОЧИЙ ГРАФИК (ПЛАН)</w:t>
      </w:r>
    </w:p>
    <w:p w14:paraId="260AB67D" w14:textId="77777777" w:rsidR="000264E1" w:rsidRPr="00C275DC" w:rsidRDefault="006C4375">
      <w:pPr>
        <w:widowControl w:val="0"/>
        <w:ind w:right="45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0407A47E" w14:textId="77777777" w:rsidR="000264E1" w:rsidRPr="00C275DC" w:rsidRDefault="006C4375">
      <w:pPr>
        <w:widowControl w:val="0"/>
        <w:spacing w:after="160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(указать вид (тип/типы) практики)</w:t>
      </w:r>
    </w:p>
    <w:p w14:paraId="343E2966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студент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курса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          </w:t>
      </w:r>
      <w:r w:rsidRPr="00C275DC">
        <w:rPr>
          <w:sz w:val="28"/>
          <w:szCs w:val="28"/>
        </w:rPr>
        <w:t>учебной группы</w:t>
      </w:r>
    </w:p>
    <w:p w14:paraId="4FC70DAA" w14:textId="77777777" w:rsidR="000264E1" w:rsidRPr="00C275DC" w:rsidRDefault="006C4375">
      <w:pPr>
        <w:rPr>
          <w:sz w:val="23"/>
          <w:szCs w:val="23"/>
        </w:rPr>
      </w:pPr>
      <w:r w:rsidRPr="00C275DC">
        <w:t xml:space="preserve">                        </w:t>
      </w:r>
      <w:r w:rsidRPr="00C275DC">
        <w:rPr>
          <w:sz w:val="23"/>
          <w:szCs w:val="23"/>
        </w:rPr>
        <w:t xml:space="preserve">                                                  (номер)</w:t>
      </w:r>
    </w:p>
    <w:p w14:paraId="226403E8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  <w:r w:rsidRPr="00C275DC">
        <w:rPr>
          <w:sz w:val="28"/>
          <w:szCs w:val="28"/>
          <w:u w:val="single"/>
        </w:rPr>
        <w:tab/>
      </w:r>
    </w:p>
    <w:p w14:paraId="71F6AA41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(фамилия, имя, отчество)           </w:t>
      </w:r>
    </w:p>
    <w:p w14:paraId="1EEE6AB0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B7FAB25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BD56FAD" w14:textId="77777777" w:rsidR="000264E1" w:rsidRPr="00C275DC" w:rsidRDefault="006C4375">
      <w:pPr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362A1365" w14:textId="77777777" w:rsidR="000264E1" w:rsidRPr="00C275DC" w:rsidRDefault="006C4375">
      <w:pPr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736D17A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5D0EE93F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2016EB02" w14:textId="77777777" w:rsidR="000264E1" w:rsidRPr="00C275DC" w:rsidRDefault="006C4375">
      <w:pPr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Место прохождения практики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2A426C64" w14:textId="77777777" w:rsidR="000264E1" w:rsidRPr="00C275DC" w:rsidRDefault="006C4375">
      <w:r w:rsidRPr="00C275DC">
        <w:t xml:space="preserve">                                                                   (полное наименование профильной организации)</w:t>
      </w:r>
    </w:p>
    <w:p w14:paraId="514508CD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606F7D75" w14:textId="77777777" w:rsidR="000264E1" w:rsidRPr="00C275DC" w:rsidRDefault="000264E1">
      <w:pPr>
        <w:jc w:val="both"/>
        <w:rPr>
          <w:sz w:val="20"/>
          <w:szCs w:val="20"/>
        </w:rPr>
      </w:pP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588"/>
        <w:gridCol w:w="5877"/>
        <w:gridCol w:w="2681"/>
      </w:tblGrid>
      <w:tr w:rsidR="000264E1" w:rsidRPr="00C275DC" w14:paraId="726644BC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CDB4E" w14:textId="77777777" w:rsidR="000264E1" w:rsidRPr="00C275DC" w:rsidRDefault="006C4375">
            <w:pPr>
              <w:widowControl w:val="0"/>
              <w:jc w:val="center"/>
            </w:pPr>
            <w:r w:rsidRPr="00C275DC">
              <w:t>№</w:t>
            </w:r>
          </w:p>
          <w:p w14:paraId="43E60518" w14:textId="77777777" w:rsidR="000264E1" w:rsidRPr="00C275DC" w:rsidRDefault="006C4375">
            <w:pPr>
              <w:widowControl w:val="0"/>
              <w:jc w:val="center"/>
            </w:pPr>
            <w:r w:rsidRPr="00C275DC">
              <w:t>п/п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E47AD" w14:textId="77777777" w:rsidR="000264E1" w:rsidRPr="00C275DC" w:rsidRDefault="006C4375">
            <w:pPr>
              <w:widowControl w:val="0"/>
              <w:jc w:val="center"/>
            </w:pPr>
            <w:r w:rsidRPr="00C275DC"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0AF82" w14:textId="77777777" w:rsidR="000264E1" w:rsidRPr="00C275DC" w:rsidRDefault="006C4375">
            <w:pPr>
              <w:widowControl w:val="0"/>
              <w:jc w:val="center"/>
            </w:pPr>
            <w:r w:rsidRPr="00C275DC">
              <w:t xml:space="preserve">Продолжительность </w:t>
            </w:r>
          </w:p>
          <w:p w14:paraId="5589EB23" w14:textId="77777777" w:rsidR="000264E1" w:rsidRPr="00C275DC" w:rsidRDefault="006C4375">
            <w:pPr>
              <w:widowControl w:val="0"/>
              <w:jc w:val="center"/>
            </w:pPr>
            <w:r w:rsidRPr="00C275DC">
              <w:t xml:space="preserve">каждого этапа практики </w:t>
            </w:r>
          </w:p>
          <w:p w14:paraId="270E808C" w14:textId="77777777" w:rsidR="000264E1" w:rsidRPr="00C275DC" w:rsidRDefault="006C4375">
            <w:pPr>
              <w:widowControl w:val="0"/>
              <w:jc w:val="center"/>
            </w:pPr>
            <w:r w:rsidRPr="00C275DC">
              <w:t>(количество дней)</w:t>
            </w:r>
          </w:p>
        </w:tc>
      </w:tr>
      <w:tr w:rsidR="000264E1" w:rsidRPr="00C275DC" w14:paraId="5446B221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7E43F" w14:textId="77777777" w:rsidR="000264E1" w:rsidRPr="00C275DC" w:rsidRDefault="006C4375">
            <w:pPr>
              <w:widowControl w:val="0"/>
              <w:jc w:val="center"/>
            </w:pPr>
            <w:r w:rsidRPr="00C275DC"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19C8" w14:textId="77777777" w:rsidR="000264E1" w:rsidRPr="00C275DC" w:rsidRDefault="006C4375">
            <w:pPr>
              <w:widowControl w:val="0"/>
              <w:jc w:val="center"/>
            </w:pPr>
            <w:r w:rsidRPr="00C275DC">
              <w:t>2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5DFC6" w14:textId="77777777" w:rsidR="000264E1" w:rsidRPr="00C275DC" w:rsidRDefault="006C4375">
            <w:pPr>
              <w:widowControl w:val="0"/>
              <w:jc w:val="center"/>
            </w:pPr>
            <w:r w:rsidRPr="00C275DC">
              <w:t>3</w:t>
            </w:r>
          </w:p>
        </w:tc>
      </w:tr>
      <w:tr w:rsidR="000264E1" w:rsidRPr="00C275DC" w14:paraId="40019411" w14:textId="7777777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C77ED" w14:textId="77777777" w:rsidR="000264E1" w:rsidRPr="00C275DC" w:rsidRDefault="006C4375">
            <w:pPr>
              <w:widowControl w:val="0"/>
              <w:jc w:val="center"/>
            </w:pPr>
            <w:r w:rsidRPr="00C275DC">
              <w:t>Организационно-подготовительный этап</w:t>
            </w:r>
          </w:p>
        </w:tc>
      </w:tr>
      <w:tr w:rsidR="000264E1" w:rsidRPr="00C275DC" w14:paraId="6D540BA6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A2945" w14:textId="77777777" w:rsidR="000264E1" w:rsidRPr="00C275DC" w:rsidRDefault="000264E1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DEE6C" w14:textId="77777777" w:rsidR="000264E1" w:rsidRPr="00C275DC" w:rsidRDefault="000264E1">
            <w:pPr>
              <w:widowControl w:val="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5B1B" w14:textId="77777777" w:rsidR="000264E1" w:rsidRPr="00C275DC" w:rsidRDefault="000264E1">
            <w:pPr>
              <w:widowControl w:val="0"/>
            </w:pPr>
          </w:p>
        </w:tc>
      </w:tr>
      <w:tr w:rsidR="000264E1" w:rsidRPr="00C275DC" w14:paraId="2CA92DB8" w14:textId="7777777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FCE46" w14:textId="77777777" w:rsidR="000264E1" w:rsidRPr="00C275DC" w:rsidRDefault="006C4375">
            <w:pPr>
              <w:widowControl w:val="0"/>
              <w:jc w:val="center"/>
            </w:pPr>
            <w:r w:rsidRPr="00C275DC">
              <w:t>Основной этап</w:t>
            </w:r>
          </w:p>
        </w:tc>
      </w:tr>
      <w:tr w:rsidR="000264E1" w:rsidRPr="00C275DC" w14:paraId="1290F31F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BC0F6" w14:textId="77777777" w:rsidR="000264E1" w:rsidRPr="00C275DC" w:rsidRDefault="000264E1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8466" w14:textId="77777777" w:rsidR="000264E1" w:rsidRPr="00C275DC" w:rsidRDefault="000264E1">
            <w:pPr>
              <w:widowControl w:val="0"/>
              <w:ind w:left="7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1E73E" w14:textId="77777777" w:rsidR="000264E1" w:rsidRPr="00C275DC" w:rsidRDefault="000264E1">
            <w:pPr>
              <w:widowControl w:val="0"/>
            </w:pPr>
          </w:p>
        </w:tc>
      </w:tr>
      <w:tr w:rsidR="000264E1" w:rsidRPr="00C275DC" w14:paraId="673493EB" w14:textId="7777777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9C35" w14:textId="77777777" w:rsidR="000264E1" w:rsidRPr="00C275DC" w:rsidRDefault="006C4375">
            <w:pPr>
              <w:widowControl w:val="0"/>
              <w:jc w:val="center"/>
            </w:pPr>
            <w:r w:rsidRPr="00C275DC">
              <w:t>Заключительный этап</w:t>
            </w:r>
          </w:p>
        </w:tc>
      </w:tr>
      <w:tr w:rsidR="000264E1" w:rsidRPr="00C275DC" w14:paraId="0422F491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9BA6" w14:textId="77777777" w:rsidR="000264E1" w:rsidRPr="00C275DC" w:rsidRDefault="000264E1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241F" w14:textId="77777777" w:rsidR="000264E1" w:rsidRPr="00C275DC" w:rsidRDefault="000264E1">
            <w:pPr>
              <w:widowControl w:val="0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9738F" w14:textId="77777777" w:rsidR="000264E1" w:rsidRPr="00C275DC" w:rsidRDefault="000264E1">
            <w:pPr>
              <w:widowControl w:val="0"/>
            </w:pPr>
          </w:p>
        </w:tc>
      </w:tr>
    </w:tbl>
    <w:p w14:paraId="4C0D1A51" w14:textId="77777777" w:rsidR="000264E1" w:rsidRPr="00C275DC" w:rsidRDefault="000264E1">
      <w:pPr>
        <w:jc w:val="both"/>
        <w:rPr>
          <w:sz w:val="14"/>
          <w:szCs w:val="28"/>
        </w:rPr>
      </w:pPr>
    </w:p>
    <w:p w14:paraId="2DB785BF" w14:textId="77777777" w:rsidR="000264E1" w:rsidRPr="00C275DC" w:rsidRDefault="006C4375">
      <w:pPr>
        <w:widowControl w:val="0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</w:t>
      </w:r>
    </w:p>
    <w:p w14:paraId="7492AE93" w14:textId="678A3082" w:rsidR="000264E1" w:rsidRPr="00C275DC" w:rsidRDefault="006C4375">
      <w:pPr>
        <w:widowControl w:val="0"/>
        <w:jc w:val="both"/>
      </w:pPr>
      <w:r w:rsidRPr="00C275DC">
        <w:rPr>
          <w:sz w:val="28"/>
          <w:szCs w:val="28"/>
        </w:rPr>
        <w:t>от Кафедры                          ____________   _________________</w:t>
      </w:r>
    </w:p>
    <w:p w14:paraId="3A403477" w14:textId="77777777" w:rsidR="000264E1" w:rsidRPr="00C275DC" w:rsidRDefault="006C4375">
      <w:pPr>
        <w:widowControl w:val="0"/>
        <w:jc w:val="both"/>
      </w:pPr>
      <w:r w:rsidRPr="00C275DC">
        <w:t xml:space="preserve">                                                                                       (подпись)            (инициалы, фамилия)</w:t>
      </w:r>
    </w:p>
    <w:p w14:paraId="4C2984D5" w14:textId="77777777" w:rsidR="000264E1" w:rsidRPr="00C275DC" w:rsidRDefault="006C4375">
      <w:pPr>
        <w:widowControl w:val="0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</w:t>
      </w:r>
    </w:p>
    <w:p w14:paraId="6FD9C3C8" w14:textId="77777777" w:rsidR="000264E1" w:rsidRPr="00C275DC" w:rsidRDefault="006C4375">
      <w:pPr>
        <w:widowControl w:val="0"/>
        <w:rPr>
          <w:i/>
          <w:sz w:val="28"/>
          <w:szCs w:val="28"/>
          <w:vertAlign w:val="superscript"/>
        </w:rPr>
      </w:pPr>
      <w:r w:rsidRPr="00C275DC">
        <w:rPr>
          <w:sz w:val="28"/>
          <w:szCs w:val="28"/>
        </w:rPr>
        <w:t>от профильной организации                       ____________     _______________</w:t>
      </w:r>
    </w:p>
    <w:p w14:paraId="1038B8C9" w14:textId="77777777" w:rsidR="000264E1" w:rsidRPr="00C275DC" w:rsidRDefault="006C4375">
      <w:pPr>
        <w:widowControl w:val="0"/>
      </w:pPr>
      <w:r w:rsidRPr="00C275DC">
        <w:t xml:space="preserve">                                                                                       (подпись)             (инициалы, фамилия)</w:t>
      </w:r>
      <w:r w:rsidRPr="00C275DC">
        <w:br w:type="page"/>
      </w:r>
    </w:p>
    <w:p w14:paraId="6B15A480" w14:textId="77777777" w:rsidR="000264E1" w:rsidRPr="00C275DC" w:rsidRDefault="006C4375">
      <w:pPr>
        <w:ind w:left="-567" w:hanging="142"/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5</w:t>
      </w:r>
    </w:p>
    <w:p w14:paraId="3854A628" w14:textId="77777777" w:rsidR="000264E1" w:rsidRPr="00C275DC" w:rsidRDefault="000264E1">
      <w:pPr>
        <w:ind w:left="-567" w:hanging="142"/>
        <w:jc w:val="center"/>
        <w:rPr>
          <w:b/>
          <w:sz w:val="28"/>
          <w:szCs w:val="28"/>
        </w:rPr>
      </w:pPr>
    </w:p>
    <w:p w14:paraId="2277167D" w14:textId="77777777" w:rsidR="000264E1" w:rsidRPr="00C275DC" w:rsidRDefault="006C4375">
      <w:pPr>
        <w:ind w:left="-567" w:hanging="142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дневника</w:t>
      </w:r>
    </w:p>
    <w:p w14:paraId="4DA6779A" w14:textId="77777777" w:rsidR="000264E1" w:rsidRPr="00C275DC" w:rsidRDefault="000264E1">
      <w:pPr>
        <w:ind w:left="-567" w:hanging="142"/>
        <w:jc w:val="center"/>
        <w:rPr>
          <w:b/>
          <w:sz w:val="28"/>
          <w:szCs w:val="28"/>
        </w:rPr>
      </w:pPr>
    </w:p>
    <w:p w14:paraId="06471FA6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195C877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учреждение высшего образования</w:t>
      </w:r>
    </w:p>
    <w:p w14:paraId="1A388108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4BAD6DE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(Финансовый университет)</w:t>
      </w:r>
    </w:p>
    <w:p w14:paraId="0ED1B6A7" w14:textId="77777777" w:rsidR="000264E1" w:rsidRPr="00C275DC" w:rsidRDefault="000264E1">
      <w:pPr>
        <w:jc w:val="center"/>
        <w:rPr>
          <w:sz w:val="28"/>
          <w:szCs w:val="28"/>
        </w:rPr>
      </w:pPr>
    </w:p>
    <w:p w14:paraId="1E58DA65" w14:textId="77777777" w:rsidR="000264E1" w:rsidRPr="00C275DC" w:rsidRDefault="000264E1">
      <w:pPr>
        <w:jc w:val="center"/>
        <w:rPr>
          <w:sz w:val="28"/>
          <w:szCs w:val="28"/>
        </w:rPr>
      </w:pPr>
    </w:p>
    <w:p w14:paraId="51BF113C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A04FBA5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1C36C269" w14:textId="2435388C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BCCE4F9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7E791273" w14:textId="77777777" w:rsidR="000264E1" w:rsidRPr="00C275DC" w:rsidRDefault="000264E1">
      <w:pPr>
        <w:spacing w:line="480" w:lineRule="auto"/>
        <w:jc w:val="center"/>
        <w:rPr>
          <w:sz w:val="28"/>
          <w:szCs w:val="28"/>
        </w:rPr>
      </w:pPr>
    </w:p>
    <w:p w14:paraId="05C5B87F" w14:textId="77777777" w:rsidR="000264E1" w:rsidRPr="00C275DC" w:rsidRDefault="000264E1">
      <w:pPr>
        <w:spacing w:line="480" w:lineRule="auto"/>
        <w:jc w:val="center"/>
        <w:rPr>
          <w:sz w:val="28"/>
          <w:szCs w:val="28"/>
        </w:rPr>
      </w:pPr>
    </w:p>
    <w:p w14:paraId="0D439736" w14:textId="77777777" w:rsidR="000264E1" w:rsidRPr="00C275DC" w:rsidRDefault="006C4375">
      <w:pPr>
        <w:spacing w:line="480" w:lineRule="auto"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ДНЕВНИК</w:t>
      </w:r>
    </w:p>
    <w:p w14:paraId="750CB97F" w14:textId="77777777" w:rsidR="000264E1" w:rsidRPr="00C275DC" w:rsidRDefault="006C4375">
      <w:pPr>
        <w:widowControl w:val="0"/>
        <w:ind w:right="45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043536E6" w14:textId="77777777" w:rsidR="000264E1" w:rsidRPr="00C275DC" w:rsidRDefault="006C4375">
      <w:pPr>
        <w:widowControl w:val="0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(указать вид (тип/типы) практики)</w:t>
      </w:r>
    </w:p>
    <w:p w14:paraId="0887CF7A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студента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курса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</w:t>
      </w:r>
      <w:r w:rsidRPr="00C275DC">
        <w:rPr>
          <w:sz w:val="28"/>
          <w:szCs w:val="28"/>
        </w:rPr>
        <w:t xml:space="preserve"> учебной группы</w:t>
      </w:r>
    </w:p>
    <w:p w14:paraId="5D2F3E74" w14:textId="77777777" w:rsidR="000264E1" w:rsidRPr="00C275DC" w:rsidRDefault="006C4375">
      <w:pPr>
        <w:rPr>
          <w:sz w:val="23"/>
          <w:szCs w:val="23"/>
        </w:rPr>
      </w:pPr>
      <w:r w:rsidRPr="00C275DC">
        <w:t xml:space="preserve">                    </w:t>
      </w:r>
      <w:r w:rsidRPr="00C275DC">
        <w:rPr>
          <w:sz w:val="23"/>
          <w:szCs w:val="23"/>
        </w:rPr>
        <w:t>(номер)</w:t>
      </w:r>
    </w:p>
    <w:p w14:paraId="787BDEC0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  <w:r w:rsidRPr="00C275DC">
        <w:rPr>
          <w:sz w:val="28"/>
          <w:szCs w:val="28"/>
          <w:u w:val="single"/>
        </w:rPr>
        <w:tab/>
      </w:r>
    </w:p>
    <w:p w14:paraId="431D5A32" w14:textId="77777777" w:rsidR="000264E1" w:rsidRPr="00C275DC" w:rsidRDefault="006C4375">
      <w:pPr>
        <w:spacing w:line="276" w:lineRule="auto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                                             (фамилия, имя, отчество)           </w:t>
      </w:r>
    </w:p>
    <w:p w14:paraId="581A001D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8832B1A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5B198B17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7DF9DAED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550B3AD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409DE2C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799D0E3B" w14:textId="77777777" w:rsidR="000264E1" w:rsidRPr="00C275DC" w:rsidRDefault="000264E1">
      <w:pPr>
        <w:rPr>
          <w:sz w:val="28"/>
          <w:szCs w:val="28"/>
        </w:rPr>
      </w:pPr>
    </w:p>
    <w:p w14:paraId="1937DBE1" w14:textId="77777777" w:rsidR="000264E1" w:rsidRPr="00C275DC" w:rsidRDefault="000264E1">
      <w:pPr>
        <w:rPr>
          <w:sz w:val="28"/>
          <w:szCs w:val="28"/>
        </w:rPr>
      </w:pPr>
    </w:p>
    <w:p w14:paraId="0EFB16B1" w14:textId="77777777" w:rsidR="000264E1" w:rsidRPr="00C275DC" w:rsidRDefault="000264E1">
      <w:pPr>
        <w:rPr>
          <w:sz w:val="28"/>
          <w:szCs w:val="28"/>
        </w:rPr>
      </w:pPr>
    </w:p>
    <w:p w14:paraId="51A23082" w14:textId="77777777" w:rsidR="000264E1" w:rsidRPr="00C275DC" w:rsidRDefault="000264E1">
      <w:pPr>
        <w:rPr>
          <w:sz w:val="28"/>
          <w:szCs w:val="28"/>
        </w:rPr>
      </w:pPr>
    </w:p>
    <w:p w14:paraId="562BCB82" w14:textId="77777777" w:rsidR="000264E1" w:rsidRPr="00C275DC" w:rsidRDefault="000264E1">
      <w:pPr>
        <w:rPr>
          <w:sz w:val="28"/>
          <w:szCs w:val="28"/>
        </w:rPr>
      </w:pPr>
    </w:p>
    <w:p w14:paraId="692B23B9" w14:textId="77777777" w:rsidR="000264E1" w:rsidRPr="00C275DC" w:rsidRDefault="000264E1">
      <w:pPr>
        <w:rPr>
          <w:sz w:val="28"/>
          <w:szCs w:val="28"/>
        </w:rPr>
      </w:pPr>
    </w:p>
    <w:p w14:paraId="370666D2" w14:textId="77777777" w:rsidR="000264E1" w:rsidRPr="00C275DC" w:rsidRDefault="000264E1">
      <w:pPr>
        <w:rPr>
          <w:sz w:val="28"/>
          <w:szCs w:val="28"/>
        </w:rPr>
      </w:pPr>
    </w:p>
    <w:p w14:paraId="0BA34E60" w14:textId="77777777" w:rsidR="000264E1" w:rsidRPr="00C275DC" w:rsidRDefault="000264E1">
      <w:pPr>
        <w:rPr>
          <w:sz w:val="28"/>
          <w:szCs w:val="28"/>
        </w:rPr>
      </w:pPr>
    </w:p>
    <w:p w14:paraId="13026250" w14:textId="77777777" w:rsidR="000264E1" w:rsidRPr="00C275DC" w:rsidRDefault="000264E1">
      <w:pPr>
        <w:rPr>
          <w:sz w:val="28"/>
          <w:szCs w:val="28"/>
        </w:rPr>
      </w:pPr>
    </w:p>
    <w:p w14:paraId="5D825BB2" w14:textId="77777777" w:rsidR="000264E1" w:rsidRPr="00C275DC" w:rsidRDefault="000264E1">
      <w:pPr>
        <w:rPr>
          <w:sz w:val="28"/>
          <w:szCs w:val="28"/>
        </w:rPr>
      </w:pPr>
    </w:p>
    <w:p w14:paraId="6D04A430" w14:textId="77777777" w:rsidR="000264E1" w:rsidRPr="00C275DC" w:rsidRDefault="000264E1">
      <w:pPr>
        <w:rPr>
          <w:sz w:val="28"/>
          <w:szCs w:val="28"/>
        </w:rPr>
      </w:pPr>
    </w:p>
    <w:p w14:paraId="661BAE2F" w14:textId="77777777" w:rsidR="000264E1" w:rsidRPr="00C275DC" w:rsidRDefault="000264E1">
      <w:pPr>
        <w:rPr>
          <w:sz w:val="28"/>
          <w:szCs w:val="28"/>
        </w:rPr>
      </w:pPr>
    </w:p>
    <w:p w14:paraId="4EF63EE1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Москва – 20 __ г.</w:t>
      </w:r>
    </w:p>
    <w:p w14:paraId="57D7169A" w14:textId="77777777" w:rsidR="000264E1" w:rsidRPr="00C275DC" w:rsidRDefault="000264E1">
      <w:pPr>
        <w:jc w:val="center"/>
        <w:rPr>
          <w:sz w:val="28"/>
          <w:szCs w:val="28"/>
        </w:rPr>
      </w:pPr>
    </w:p>
    <w:p w14:paraId="718AFC1E" w14:textId="77777777" w:rsidR="000264E1" w:rsidRPr="00C275DC" w:rsidRDefault="006C4375">
      <w:pPr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Место прохождения практики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7BF6F37F" w14:textId="77777777" w:rsidR="000264E1" w:rsidRPr="00C275DC" w:rsidRDefault="006C4375">
      <w:r w:rsidRPr="00C275DC">
        <w:t xml:space="preserve">                                                                   (полное наименование профильной организации)</w:t>
      </w:r>
    </w:p>
    <w:p w14:paraId="4BE83EDB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27C02ACE" w14:textId="77777777" w:rsidR="000264E1" w:rsidRPr="00C275DC" w:rsidRDefault="000264E1">
      <w:pPr>
        <w:spacing w:line="360" w:lineRule="auto"/>
        <w:rPr>
          <w:sz w:val="28"/>
          <w:szCs w:val="28"/>
        </w:rPr>
      </w:pPr>
    </w:p>
    <w:p w14:paraId="1236F31C" w14:textId="77777777" w:rsidR="000264E1" w:rsidRPr="00C275DC" w:rsidRDefault="006C4375">
      <w:pPr>
        <w:spacing w:line="360" w:lineRule="auto"/>
        <w:rPr>
          <w:sz w:val="28"/>
          <w:szCs w:val="28"/>
        </w:rPr>
      </w:pPr>
      <w:r w:rsidRPr="00C275DC"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 w:rsidRPr="00C275DC">
        <w:rPr>
          <w:sz w:val="28"/>
          <w:szCs w:val="28"/>
        </w:rPr>
        <w:br/>
        <w:t xml:space="preserve">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61193D94" w14:textId="77777777" w:rsidR="000264E1" w:rsidRPr="00C275DC" w:rsidRDefault="006C4375">
      <w:pPr>
        <w:spacing w:line="360" w:lineRule="auto"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УЧЕТ ВЫПОЛНЕННОЙ РАБОТЫ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1303"/>
        <w:gridCol w:w="2005"/>
        <w:gridCol w:w="4047"/>
        <w:gridCol w:w="1983"/>
      </w:tblGrid>
      <w:tr w:rsidR="000264E1" w:rsidRPr="00C275DC" w14:paraId="5D3CC04F" w14:textId="77777777">
        <w:trPr>
          <w:trHeight w:val="83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50C0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Дата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2A481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64BD98AA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6AD9D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 xml:space="preserve">Краткое содержание </w:t>
            </w:r>
          </w:p>
          <w:p w14:paraId="278F438B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E75D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 xml:space="preserve">Отметка </w:t>
            </w:r>
          </w:p>
          <w:p w14:paraId="429EB9A5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о выполнении работы</w:t>
            </w:r>
          </w:p>
          <w:p w14:paraId="5E44C721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(выполнено/</w:t>
            </w:r>
          </w:p>
          <w:p w14:paraId="0F98352D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не выполнено)</w:t>
            </w:r>
          </w:p>
        </w:tc>
      </w:tr>
      <w:tr w:rsidR="000264E1" w:rsidRPr="00C275DC" w14:paraId="367ACB44" w14:textId="77777777">
        <w:trPr>
          <w:trHeight w:val="287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A830B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2FDC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2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F64C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F8053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4</w:t>
            </w:r>
          </w:p>
        </w:tc>
      </w:tr>
      <w:tr w:rsidR="000264E1" w:rsidRPr="00C275DC" w14:paraId="10CDEE91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C4C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CB37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CF101" w14:textId="77777777" w:rsidR="000264E1" w:rsidRPr="00C275DC" w:rsidRDefault="000264E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6B658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4F5A7331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5E4AD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2A86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9BEA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47E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E22CA37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1F0D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18AB3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2D50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2A1B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6A17E2AE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466A4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2601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C58C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578CB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094C0683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00C5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7663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90D5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0C541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3C7633EE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2966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0937C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6BA0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AE73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B160473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F55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B208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135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FD0B1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B0038B8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563DA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854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8C708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8757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524E311B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CAB6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98AD5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FC833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0168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361EC6D6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CBC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50A7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F09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5CC5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7D90B2FD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ECE57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ECE34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95844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BE517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AC962B1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F9C0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2A093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6F8EC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8678D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45A96F2D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BEB4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EE25C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EA0C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B3628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3B6537F0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AF89A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FEAF5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5AFFD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D67D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51FB8B2" w14:textId="77777777" w:rsidR="000264E1" w:rsidRPr="00C275DC" w:rsidRDefault="000264E1">
      <w:pPr>
        <w:rPr>
          <w:sz w:val="28"/>
          <w:szCs w:val="28"/>
        </w:rPr>
      </w:pPr>
    </w:p>
    <w:p w14:paraId="1CFD5B95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 от</w:t>
      </w:r>
    </w:p>
    <w:p w14:paraId="3EAF3194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профильной организации </w:t>
      </w:r>
      <w:r w:rsidRPr="00C275DC">
        <w:rPr>
          <w:sz w:val="28"/>
          <w:szCs w:val="28"/>
        </w:rPr>
        <w:tab/>
        <w:t>________________ _________________________</w:t>
      </w:r>
    </w:p>
    <w:p w14:paraId="620DDB6C" w14:textId="77777777" w:rsidR="000264E1" w:rsidRPr="00C275DC" w:rsidRDefault="006C4375">
      <w:r w:rsidRPr="00C275DC">
        <w:t xml:space="preserve">                                                                    (подпись)                       (инициалы, фамилия)  </w:t>
      </w:r>
    </w:p>
    <w:p w14:paraId="48A7A436" w14:textId="77777777" w:rsidR="000264E1" w:rsidRPr="00C275DC" w:rsidRDefault="006C4375">
      <w:r w:rsidRPr="00C275DC">
        <w:t xml:space="preserve">                                                                                               М.П.</w:t>
      </w:r>
    </w:p>
    <w:p w14:paraId="62538D9F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br w:type="page"/>
      </w:r>
    </w:p>
    <w:p w14:paraId="3A6CFD14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6</w:t>
      </w:r>
    </w:p>
    <w:p w14:paraId="0235CCD3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титульного листа отчета</w:t>
      </w:r>
    </w:p>
    <w:p w14:paraId="64FF64FC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34D20971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8C1021F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учреждение высшего образования</w:t>
      </w:r>
    </w:p>
    <w:p w14:paraId="1F7B69CE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C96D821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(Финансовый университет)</w:t>
      </w:r>
    </w:p>
    <w:p w14:paraId="21EE5117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4EA9B6CC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5FD688F9" w14:textId="77777777" w:rsidR="000264E1" w:rsidRPr="00C275DC" w:rsidRDefault="006C4375">
      <w:pPr>
        <w:jc w:val="center"/>
      </w:pPr>
      <w:r w:rsidRPr="00C275DC">
        <w:t>(наименование)</w:t>
      </w:r>
    </w:p>
    <w:p w14:paraId="4451A2A1" w14:textId="72E067E9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AD8E317" w14:textId="77777777" w:rsidR="000264E1" w:rsidRPr="00C275DC" w:rsidRDefault="006C4375">
      <w:pPr>
        <w:jc w:val="center"/>
      </w:pPr>
      <w:r w:rsidRPr="00C275DC">
        <w:t>(наименование)</w:t>
      </w:r>
    </w:p>
    <w:p w14:paraId="3D8CB2B6" w14:textId="77777777" w:rsidR="000264E1" w:rsidRPr="00C275DC" w:rsidRDefault="000264E1">
      <w:pPr>
        <w:jc w:val="center"/>
        <w:rPr>
          <w:sz w:val="12"/>
          <w:szCs w:val="12"/>
        </w:rPr>
      </w:pPr>
    </w:p>
    <w:p w14:paraId="59B0C349" w14:textId="77777777" w:rsidR="000264E1" w:rsidRPr="00C275DC" w:rsidRDefault="000264E1">
      <w:pPr>
        <w:jc w:val="center"/>
        <w:rPr>
          <w:sz w:val="28"/>
          <w:szCs w:val="28"/>
        </w:rPr>
      </w:pPr>
    </w:p>
    <w:p w14:paraId="6D40B92F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ОТЧЁТ</w:t>
      </w:r>
    </w:p>
    <w:p w14:paraId="670D2EF7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7FCFB356" w14:textId="77777777" w:rsidR="000264E1" w:rsidRPr="00C275DC" w:rsidRDefault="006C4375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(указать вид (тип/типы) практики)</w:t>
      </w:r>
    </w:p>
    <w:p w14:paraId="5E1FE2E0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84F964D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045C32A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3F5D0F21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01A3BFA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97BE19A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608AAD7B" w14:textId="77777777" w:rsidR="000264E1" w:rsidRPr="00C275DC" w:rsidRDefault="000264E1">
      <w:pPr>
        <w:jc w:val="center"/>
        <w:rPr>
          <w:sz w:val="23"/>
          <w:szCs w:val="23"/>
        </w:rPr>
      </w:pPr>
    </w:p>
    <w:p w14:paraId="432E2E09" w14:textId="77777777" w:rsidR="000264E1" w:rsidRPr="00C275DC" w:rsidRDefault="006C4375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C275DC">
        <w:rPr>
          <w:sz w:val="28"/>
          <w:szCs w:val="28"/>
        </w:rPr>
        <w:t>Выполнил:</w:t>
      </w:r>
    </w:p>
    <w:p w14:paraId="5DA8EDC1" w14:textId="77777777" w:rsidR="000264E1" w:rsidRPr="00C275DC" w:rsidRDefault="006C4375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Студент___ курса, _____ учебной группы</w:t>
      </w:r>
    </w:p>
    <w:p w14:paraId="34B5E0D4" w14:textId="77777777" w:rsidR="000264E1" w:rsidRPr="00C275DC" w:rsidRDefault="006C4375">
      <w:pPr>
        <w:ind w:left="3969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07EE514" w14:textId="77777777" w:rsidR="000264E1" w:rsidRPr="00C275DC" w:rsidRDefault="006C4375">
      <w:pPr>
        <w:ind w:left="3969"/>
        <w:rPr>
          <w:sz w:val="28"/>
          <w:szCs w:val="28"/>
          <w:u w:val="single"/>
        </w:rPr>
      </w:pPr>
      <w:r w:rsidRPr="00C275DC">
        <w:t xml:space="preserve">      (подпись)                (инициалы, фамилия)</w:t>
      </w:r>
    </w:p>
    <w:p w14:paraId="5F2715B8" w14:textId="77777777" w:rsidR="000264E1" w:rsidRPr="00C275DC" w:rsidRDefault="000264E1">
      <w:pPr>
        <w:ind w:left="3969"/>
        <w:rPr>
          <w:sz w:val="28"/>
          <w:szCs w:val="28"/>
        </w:rPr>
      </w:pPr>
    </w:p>
    <w:p w14:paraId="79790B6F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>Проверил:</w:t>
      </w:r>
    </w:p>
    <w:p w14:paraId="33B88820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 xml:space="preserve">Руководитель практики от профильной организации: </w:t>
      </w:r>
    </w:p>
    <w:p w14:paraId="494B158E" w14:textId="77777777" w:rsidR="000264E1" w:rsidRPr="00C275DC" w:rsidRDefault="006C4375">
      <w:pPr>
        <w:ind w:left="3969"/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 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6086D1EF" w14:textId="77777777" w:rsidR="000264E1" w:rsidRPr="00C275DC" w:rsidRDefault="006C4375">
      <w:pPr>
        <w:ind w:left="3969"/>
      </w:pPr>
      <w:r w:rsidRPr="00C275DC">
        <w:t>(наименование должности) (инициалы, фамилия)</w:t>
      </w:r>
    </w:p>
    <w:p w14:paraId="2F30A680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ab/>
      </w:r>
      <w:r w:rsidRPr="00C275DC">
        <w:rPr>
          <w:sz w:val="28"/>
          <w:szCs w:val="28"/>
        </w:rPr>
        <w:tab/>
      </w:r>
      <w:r w:rsidRPr="00C275DC">
        <w:rPr>
          <w:sz w:val="28"/>
          <w:szCs w:val="28"/>
        </w:rPr>
        <w:tab/>
      </w:r>
      <w:r w:rsidRPr="00C275DC">
        <w:rPr>
          <w:sz w:val="28"/>
          <w:szCs w:val="28"/>
        </w:rPr>
        <w:tab/>
        <w:t xml:space="preserve">      _________________</w:t>
      </w:r>
    </w:p>
    <w:p w14:paraId="78704CD2" w14:textId="77777777" w:rsidR="000264E1" w:rsidRPr="00C275DC" w:rsidRDefault="006C4375">
      <w:pPr>
        <w:ind w:left="3969"/>
      </w:pPr>
      <w:r w:rsidRPr="00C275DC"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C275DC">
        <w:t>(подпись)</w:t>
      </w:r>
    </w:p>
    <w:p w14:paraId="074009B5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 xml:space="preserve">                                  М.П.</w:t>
      </w:r>
    </w:p>
    <w:p w14:paraId="3EC10A25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0EAEF96C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69A35EC0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3B76E6A2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5B7AAA7E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0BEB9538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67C838F8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073E61B5" w14:textId="77777777" w:rsidR="000264E1" w:rsidRPr="00C275DC" w:rsidRDefault="006C4375">
      <w:pPr>
        <w:jc w:val="center"/>
      </w:pPr>
      <w:r w:rsidRPr="00C275DC">
        <w:rPr>
          <w:sz w:val="28"/>
          <w:szCs w:val="28"/>
        </w:rPr>
        <w:t>Москва – 20 __ г.</w:t>
      </w:r>
      <w:r w:rsidRPr="00C275DC">
        <w:br w:type="page"/>
      </w:r>
    </w:p>
    <w:p w14:paraId="7F370789" w14:textId="77777777" w:rsidR="000264E1" w:rsidRPr="00C275DC" w:rsidRDefault="006C4375">
      <w:pPr>
        <w:ind w:left="-567"/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7</w:t>
      </w:r>
    </w:p>
    <w:p w14:paraId="7D29081B" w14:textId="77777777" w:rsidR="000264E1" w:rsidRPr="00C275DC" w:rsidRDefault="006C4375">
      <w:pPr>
        <w:ind w:left="-567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отзыва</w:t>
      </w:r>
    </w:p>
    <w:p w14:paraId="2A28DF08" w14:textId="77777777" w:rsidR="000264E1" w:rsidRPr="00C275DC" w:rsidRDefault="000264E1">
      <w:pPr>
        <w:ind w:left="-567"/>
        <w:jc w:val="center"/>
        <w:rPr>
          <w:sz w:val="22"/>
          <w:szCs w:val="22"/>
        </w:rPr>
      </w:pPr>
    </w:p>
    <w:p w14:paraId="7D010D0B" w14:textId="77777777" w:rsidR="000264E1" w:rsidRPr="00C275DC" w:rsidRDefault="006C4375">
      <w:pPr>
        <w:contextualSpacing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 xml:space="preserve">ОТЗЫВ </w:t>
      </w:r>
    </w:p>
    <w:p w14:paraId="2C5E68B7" w14:textId="77777777" w:rsidR="000264E1" w:rsidRPr="00C275DC" w:rsidRDefault="006C4375">
      <w:pPr>
        <w:spacing w:line="480" w:lineRule="auto"/>
        <w:contextualSpacing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о прохождении практики</w:t>
      </w:r>
    </w:p>
    <w:p w14:paraId="3CE408ED" w14:textId="77777777" w:rsidR="000264E1" w:rsidRPr="00C275DC" w:rsidRDefault="006C4375">
      <w:pPr>
        <w:jc w:val="both"/>
        <w:rPr>
          <w:spacing w:val="-20"/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Студент </w:t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  <w:t>-</w:t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</w:p>
    <w:p w14:paraId="13373AC7" w14:textId="77777777" w:rsidR="000264E1" w:rsidRPr="00C275DC" w:rsidRDefault="006C4375">
      <w:pPr>
        <w:jc w:val="center"/>
      </w:pPr>
      <w:r w:rsidRPr="00C275DC">
        <w:t xml:space="preserve"> (фамилия, имя, отчество)</w:t>
      </w:r>
    </w:p>
    <w:p w14:paraId="48D68D21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69F1049A" w14:textId="77777777" w:rsidR="000264E1" w:rsidRPr="00C275DC" w:rsidRDefault="006C4375">
      <w:pPr>
        <w:jc w:val="center"/>
      </w:pPr>
      <w:r w:rsidRPr="00C275DC">
        <w:t>(наименование)</w:t>
      </w:r>
    </w:p>
    <w:p w14:paraId="5E4A6B13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проходил(а)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  </w:t>
      </w:r>
      <w:r w:rsidRPr="00C275DC">
        <w:rPr>
          <w:sz w:val="28"/>
          <w:szCs w:val="28"/>
        </w:rPr>
        <w:t>практику</w:t>
      </w:r>
    </w:p>
    <w:p w14:paraId="67FA9DA7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(указать вид практики)</w:t>
      </w:r>
    </w:p>
    <w:p w14:paraId="147F0323" w14:textId="77777777" w:rsidR="000264E1" w:rsidRPr="00C275DC" w:rsidRDefault="006C4375">
      <w:pPr>
        <w:rPr>
          <w:spacing w:val="-20"/>
          <w:sz w:val="28"/>
          <w:szCs w:val="28"/>
        </w:rPr>
      </w:pPr>
      <w:r w:rsidRPr="00C275DC">
        <w:rPr>
          <w:sz w:val="28"/>
          <w:szCs w:val="28"/>
        </w:rPr>
        <w:t>в период с «</w:t>
      </w:r>
      <w:r w:rsidRPr="00C275DC">
        <w:rPr>
          <w:spacing w:val="-20"/>
          <w:sz w:val="28"/>
          <w:szCs w:val="28"/>
        </w:rPr>
        <w:t xml:space="preserve">_____» ________________  20___г.   </w:t>
      </w:r>
      <w:r w:rsidRPr="00C275DC">
        <w:rPr>
          <w:sz w:val="28"/>
          <w:szCs w:val="28"/>
        </w:rPr>
        <w:t>по  «</w:t>
      </w:r>
      <w:r w:rsidRPr="00C275DC">
        <w:rPr>
          <w:spacing w:val="-20"/>
          <w:sz w:val="28"/>
          <w:szCs w:val="28"/>
        </w:rPr>
        <w:t xml:space="preserve">____» _________________ </w:t>
      </w:r>
      <w:r w:rsidRPr="00C275DC">
        <w:rPr>
          <w:sz w:val="28"/>
          <w:szCs w:val="28"/>
        </w:rPr>
        <w:t>20</w:t>
      </w:r>
      <w:r w:rsidRPr="00C275DC">
        <w:rPr>
          <w:spacing w:val="-20"/>
          <w:sz w:val="28"/>
          <w:szCs w:val="28"/>
        </w:rPr>
        <w:t>___</w:t>
      </w:r>
      <w:r w:rsidRPr="00C275DC">
        <w:rPr>
          <w:sz w:val="28"/>
          <w:szCs w:val="28"/>
        </w:rPr>
        <w:t>г.</w:t>
      </w:r>
    </w:p>
    <w:p w14:paraId="67A805AB" w14:textId="77777777" w:rsidR="000264E1" w:rsidRPr="00C275DC" w:rsidRDefault="006C4375">
      <w:pPr>
        <w:contextualSpacing/>
        <w:jc w:val="both"/>
        <w:rPr>
          <w:i/>
          <w:sz w:val="28"/>
          <w:szCs w:val="28"/>
        </w:rPr>
      </w:pPr>
      <w:r w:rsidRPr="00C275DC">
        <w:rPr>
          <w:sz w:val="28"/>
          <w:szCs w:val="28"/>
        </w:rPr>
        <w:t>в</w:t>
      </w:r>
      <w:r w:rsidRPr="00C275DC">
        <w:rPr>
          <w:spacing w:val="-20"/>
          <w:sz w:val="28"/>
          <w:szCs w:val="28"/>
        </w:rPr>
        <w:t>____________________________________________________________________________</w:t>
      </w:r>
    </w:p>
    <w:p w14:paraId="33EE548D" w14:textId="77777777" w:rsidR="000264E1" w:rsidRPr="00C275DC" w:rsidRDefault="006C4375">
      <w:pPr>
        <w:jc w:val="center"/>
        <w:rPr>
          <w:i/>
          <w:sz w:val="28"/>
          <w:szCs w:val="28"/>
        </w:rPr>
      </w:pPr>
      <w:r w:rsidRPr="00C275DC">
        <w:rPr>
          <w:spacing w:val="-20"/>
        </w:rPr>
        <w:t>(</w:t>
      </w:r>
      <w:r w:rsidRPr="00C275DC">
        <w:t>наименование профильной организации/структурного подразделения)</w:t>
      </w:r>
    </w:p>
    <w:p w14:paraId="592E807C" w14:textId="77777777" w:rsidR="000264E1" w:rsidRPr="00C275DC" w:rsidRDefault="000264E1">
      <w:pPr>
        <w:jc w:val="center"/>
      </w:pPr>
    </w:p>
    <w:p w14:paraId="6803F806" w14:textId="77777777" w:rsidR="000264E1" w:rsidRPr="00C275DC" w:rsidRDefault="006C4375">
      <w:pPr>
        <w:contextualSpacing/>
        <w:rPr>
          <w:sz w:val="28"/>
          <w:szCs w:val="28"/>
        </w:rPr>
      </w:pPr>
      <w:r w:rsidRPr="00C275DC">
        <w:rPr>
          <w:sz w:val="28"/>
          <w:szCs w:val="28"/>
        </w:rPr>
        <w:t>В период прохождения практики _</w:t>
      </w:r>
      <w:r w:rsidRPr="00C275DC">
        <w:rPr>
          <w:spacing w:val="-20"/>
          <w:sz w:val="28"/>
          <w:szCs w:val="28"/>
        </w:rPr>
        <w:t>__________________________________________</w:t>
      </w:r>
    </w:p>
    <w:p w14:paraId="7B4EFC5B" w14:textId="77777777" w:rsidR="000264E1" w:rsidRPr="00C275DC" w:rsidRDefault="006C4375">
      <w:pPr>
        <w:ind w:firstLine="708"/>
        <w:jc w:val="center"/>
      </w:pPr>
      <w:r w:rsidRPr="00C275DC">
        <w:t xml:space="preserve">                                        (фамилия, инициалы)</w:t>
      </w:r>
    </w:p>
    <w:p w14:paraId="20342AC4" w14:textId="77777777" w:rsidR="000264E1" w:rsidRPr="00C275DC" w:rsidRDefault="006C4375">
      <w:pPr>
        <w:contextualSpacing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поручалось решение следующих задач:</w:t>
      </w:r>
    </w:p>
    <w:p w14:paraId="0C5976DA" w14:textId="77777777" w:rsidR="000264E1" w:rsidRPr="00C275DC" w:rsidRDefault="006C4375">
      <w:pPr>
        <w:contextualSpacing/>
        <w:jc w:val="both"/>
        <w:rPr>
          <w:spacing w:val="-20"/>
          <w:sz w:val="28"/>
          <w:szCs w:val="28"/>
          <w:u w:val="single"/>
        </w:rPr>
      </w:pP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</w:p>
    <w:p w14:paraId="5F312DE9" w14:textId="77777777" w:rsidR="000264E1" w:rsidRPr="00C275DC" w:rsidRDefault="006C4375">
      <w:pPr>
        <w:contextualSpacing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В период прохождения практики студент(-ка) проявил(а)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CBB1DA1" w14:textId="77777777" w:rsidR="000264E1" w:rsidRPr="00C275DC" w:rsidRDefault="000264E1">
      <w:pPr>
        <w:contextualSpacing/>
        <w:jc w:val="both"/>
        <w:rPr>
          <w:sz w:val="28"/>
          <w:szCs w:val="28"/>
        </w:rPr>
      </w:pPr>
    </w:p>
    <w:p w14:paraId="316CAF76" w14:textId="77777777" w:rsidR="000264E1" w:rsidRPr="00C275DC" w:rsidRDefault="006C4375">
      <w:pPr>
        <w:contextualSpacing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Результаты работы студента(ки)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1941304" w14:textId="77777777" w:rsidR="000264E1" w:rsidRPr="00C275DC" w:rsidRDefault="006C4375">
      <w:pPr>
        <w:contextualSpacing/>
        <w:jc w:val="both"/>
        <w:rPr>
          <w:sz w:val="28"/>
          <w:szCs w:val="28"/>
        </w:rPr>
      </w:pPr>
      <w:r w:rsidRPr="00C275DC">
        <w:rPr>
          <w:sz w:val="28"/>
          <w:szCs w:val="28"/>
        </w:rPr>
        <w:t>__________________________________________________________________</w:t>
      </w:r>
    </w:p>
    <w:p w14:paraId="18AA4F6E" w14:textId="77777777" w:rsidR="000264E1" w:rsidRPr="00C275DC" w:rsidRDefault="006C4375">
      <w:pPr>
        <w:contextualSpacing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14:paraId="58B5F3AB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_______________________________         ______________      ______________</w:t>
      </w:r>
    </w:p>
    <w:p w14:paraId="5751D69D" w14:textId="77777777" w:rsidR="000264E1" w:rsidRPr="00C275DC" w:rsidRDefault="006C4375">
      <w:r w:rsidRPr="00C275DC">
        <w:t>(должность ответственного лица                                 (подпись)             (инициалы, фамилия)</w:t>
      </w:r>
    </w:p>
    <w:p w14:paraId="79A329A9" w14:textId="77777777" w:rsidR="000264E1" w:rsidRPr="00C275DC" w:rsidRDefault="006C4375">
      <w:r w:rsidRPr="00C275DC">
        <w:t>из числа работников профильной</w:t>
      </w:r>
    </w:p>
    <w:p w14:paraId="0382366E" w14:textId="77777777" w:rsidR="000264E1" w:rsidRPr="00C275DC" w:rsidRDefault="006C4375">
      <w:r w:rsidRPr="00C275DC">
        <w:t>организации)</w:t>
      </w:r>
    </w:p>
    <w:p w14:paraId="356EBB28" w14:textId="77777777" w:rsidR="000264E1" w:rsidRPr="00C275DC" w:rsidRDefault="000264E1">
      <w:pPr>
        <w:rPr>
          <w:sz w:val="28"/>
          <w:szCs w:val="28"/>
        </w:rPr>
      </w:pPr>
    </w:p>
    <w:p w14:paraId="740EB2E9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«___» ___________________20____г.</w:t>
      </w:r>
    </w:p>
    <w:p w14:paraId="72F29C7D" w14:textId="77777777" w:rsidR="000264E1" w:rsidRPr="00C275DC" w:rsidRDefault="006C4375">
      <w:pPr>
        <w:ind w:firstLine="708"/>
        <w:rPr>
          <w:sz w:val="28"/>
          <w:szCs w:val="28"/>
        </w:rPr>
      </w:pPr>
      <w:r w:rsidRPr="00C275DC">
        <w:rPr>
          <w:sz w:val="28"/>
          <w:szCs w:val="28"/>
        </w:rPr>
        <w:t xml:space="preserve">             М.П.</w:t>
      </w:r>
    </w:p>
    <w:p w14:paraId="606A4D63" w14:textId="77777777" w:rsidR="000264E1" w:rsidRPr="00C275DC" w:rsidRDefault="000264E1">
      <w:pPr>
        <w:ind w:firstLine="708"/>
        <w:jc w:val="both"/>
        <w:rPr>
          <w:sz w:val="28"/>
          <w:szCs w:val="28"/>
        </w:rPr>
      </w:pPr>
    </w:p>
    <w:p w14:paraId="6927B10B" w14:textId="77777777" w:rsidR="000264E1" w:rsidRDefault="006C4375">
      <w:r w:rsidRPr="00C275DC"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14:paraId="32BFEA48" w14:textId="77777777" w:rsidR="000264E1" w:rsidRDefault="000264E1">
      <w:pPr>
        <w:pStyle w:val="af3"/>
        <w:jc w:val="right"/>
        <w:rPr>
          <w:b w:val="0"/>
          <w:sz w:val="28"/>
          <w:szCs w:val="28"/>
        </w:rPr>
      </w:pPr>
      <w:bookmarkStart w:id="20" w:name="_Hlk136800856"/>
      <w:bookmarkEnd w:id="20"/>
    </w:p>
    <w:p w14:paraId="078BAC98" w14:textId="77777777" w:rsidR="000264E1" w:rsidRDefault="000264E1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sectPr w:rsidR="000264E1">
      <w:footerReference w:type="default" r:id="rId10"/>
      <w:footerReference w:type="first" r:id="rId11"/>
      <w:pgSz w:w="11906" w:h="16838"/>
      <w:pgMar w:top="1134" w:right="851" w:bottom="1134" w:left="1418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68AE9" w14:textId="77777777" w:rsidR="00404321" w:rsidRDefault="00404321">
      <w:r>
        <w:separator/>
      </w:r>
    </w:p>
  </w:endnote>
  <w:endnote w:type="continuationSeparator" w:id="0">
    <w:p w14:paraId="3C44964A" w14:textId="77777777" w:rsidR="00404321" w:rsidRDefault="0040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;Aria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charset w:val="CC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1EB65" w14:textId="77777777" w:rsidR="00514D79" w:rsidRDefault="00514D79">
    <w:pPr>
      <w:pStyle w:val="af8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5" behindDoc="1" locked="0" layoutInCell="0" allowOverlap="1" wp14:anchorId="4F921D38" wp14:editId="3377C11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305" cy="176530"/>
              <wp:effectExtent l="0" t="0" r="0" b="0"/>
              <wp:wrapSquare wrapText="largest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B87718" w14:textId="0B06F0D0" w:rsidR="00514D79" w:rsidRDefault="00514D79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CA7759">
                            <w:rPr>
                              <w:rStyle w:val="a3"/>
                              <w:noProof/>
                              <w:color w:val="000000"/>
                            </w:rPr>
                            <w:t>20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921D38" id="Врезка1" o:spid="_x0000_s1026" style="position:absolute;margin-left:0;margin-top:.05pt;width:12.15pt;height:13.9pt;z-index:-50331643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" o:allowincell="f" filled="f" stroked="f" strokeweight="0">
              <v:textbox inset="0,0,0,0">
                <w:txbxContent>
                  <w:p w14:paraId="3FB87718" w14:textId="0B06F0D0" w:rsidR="00514D79" w:rsidRDefault="00514D79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CA7759">
                      <w:rPr>
                        <w:rStyle w:val="a3"/>
                        <w:noProof/>
                        <w:color w:val="000000"/>
                      </w:rPr>
                      <w:t>20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6227" w14:textId="77777777" w:rsidR="00514D79" w:rsidRDefault="00514D79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98647" w14:textId="77777777" w:rsidR="00404321" w:rsidRDefault="00404321">
      <w:pPr>
        <w:rPr>
          <w:sz w:val="12"/>
        </w:rPr>
      </w:pPr>
      <w:r>
        <w:separator/>
      </w:r>
    </w:p>
  </w:footnote>
  <w:footnote w:type="continuationSeparator" w:id="0">
    <w:p w14:paraId="1D38DBAE" w14:textId="77777777" w:rsidR="00404321" w:rsidRDefault="00404321">
      <w:pPr>
        <w:rPr>
          <w:sz w:val="12"/>
        </w:rPr>
      </w:pPr>
      <w:r>
        <w:continuationSeparator/>
      </w:r>
    </w:p>
  </w:footnote>
  <w:footnote w:id="1">
    <w:p w14:paraId="14385239" w14:textId="77777777" w:rsidR="00514D79" w:rsidRDefault="00514D79">
      <w:pPr>
        <w:pStyle w:val="af9"/>
        <w:widowControl w:val="0"/>
      </w:pPr>
      <w:r>
        <w:rPr>
          <w:rStyle w:val="a5"/>
        </w:rPr>
        <w:footnoteRef/>
      </w:r>
      <w:r>
        <w:t xml:space="preserve"> 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241"/>
    <w:multiLevelType w:val="multilevel"/>
    <w:tmpl w:val="AEF0C33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397BCE"/>
    <w:multiLevelType w:val="multilevel"/>
    <w:tmpl w:val="AEFCA24E"/>
    <w:lvl w:ilvl="0">
      <w:start w:val="1"/>
      <w:numFmt w:val="decimal"/>
      <w:lvlText w:val="%1."/>
      <w:lvlJc w:val="left"/>
      <w:pPr>
        <w:tabs>
          <w:tab w:val="num" w:pos="0"/>
        </w:tabs>
        <w:ind w:left="1977" w:hanging="141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E2CE9"/>
    <w:multiLevelType w:val="multilevel"/>
    <w:tmpl w:val="5A9223F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3" w15:restartNumberingAfterBreak="0">
    <w:nsid w:val="069B2835"/>
    <w:multiLevelType w:val="multilevel"/>
    <w:tmpl w:val="8C9EFCD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7794D5B"/>
    <w:multiLevelType w:val="multilevel"/>
    <w:tmpl w:val="DF02CDC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color w:val="000000"/>
        <w:sz w:val="28"/>
        <w:szCs w:val="28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7C84257"/>
    <w:multiLevelType w:val="multilevel"/>
    <w:tmpl w:val="9216DC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1338B"/>
    <w:multiLevelType w:val="multilevel"/>
    <w:tmpl w:val="4266B2EA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136365BE"/>
    <w:multiLevelType w:val="multilevel"/>
    <w:tmpl w:val="FACE54B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8" w15:restartNumberingAfterBreak="0">
    <w:nsid w:val="18F226E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1C5E7417"/>
    <w:multiLevelType w:val="multilevel"/>
    <w:tmpl w:val="CDBC3B4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22A83668"/>
    <w:multiLevelType w:val="multilevel"/>
    <w:tmpl w:val="E15C41B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6705A40"/>
    <w:multiLevelType w:val="multilevel"/>
    <w:tmpl w:val="3EA482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F446F32"/>
    <w:multiLevelType w:val="multilevel"/>
    <w:tmpl w:val="64822B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13279A8"/>
    <w:multiLevelType w:val="multilevel"/>
    <w:tmpl w:val="DC3200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D706BC"/>
    <w:multiLevelType w:val="multilevel"/>
    <w:tmpl w:val="01D0D47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5" w15:restartNumberingAfterBreak="0">
    <w:nsid w:val="366C79E7"/>
    <w:multiLevelType w:val="multilevel"/>
    <w:tmpl w:val="C210854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6" w15:restartNumberingAfterBreak="0">
    <w:nsid w:val="38A847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AAC1109"/>
    <w:multiLevelType w:val="multilevel"/>
    <w:tmpl w:val="5C988ADE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C9E2EDA"/>
    <w:multiLevelType w:val="multilevel"/>
    <w:tmpl w:val="9216DC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07B8F"/>
    <w:multiLevelType w:val="multilevel"/>
    <w:tmpl w:val="BD22303A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2CF334B"/>
    <w:multiLevelType w:val="multilevel"/>
    <w:tmpl w:val="1CBA5F8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05E5A21"/>
    <w:multiLevelType w:val="multilevel"/>
    <w:tmpl w:val="FC365DEA"/>
    <w:lvl w:ilvl="0">
      <w:start w:val="1"/>
      <w:numFmt w:val="decimal"/>
      <w:lvlText w:val="%1.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color w:val="000000"/>
        <w:sz w:val="28"/>
        <w:szCs w:val="28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8" w:hanging="1800"/>
      </w:pPr>
      <w:rPr>
        <w:color w:val="000000"/>
        <w:sz w:val="28"/>
        <w:szCs w:val="28"/>
        <w:lang w:val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8" w:hanging="2160"/>
      </w:pPr>
      <w:rPr>
        <w:color w:val="000000"/>
        <w:sz w:val="28"/>
        <w:szCs w:val="28"/>
        <w:lang w:val="en-US"/>
      </w:rPr>
    </w:lvl>
  </w:abstractNum>
  <w:abstractNum w:abstractNumId="22" w15:restartNumberingAfterBreak="0">
    <w:nsid w:val="5B8B2679"/>
    <w:multiLevelType w:val="multilevel"/>
    <w:tmpl w:val="4FEA4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C0D2D34"/>
    <w:multiLevelType w:val="multilevel"/>
    <w:tmpl w:val="CD4465E0"/>
    <w:lvl w:ilvl="0">
      <w:start w:val="1"/>
      <w:numFmt w:val="bullet"/>
      <w:lvlText w:val=""/>
      <w:lvlJc w:val="left"/>
      <w:pPr>
        <w:tabs>
          <w:tab w:val="num" w:pos="0"/>
        </w:tabs>
        <w:ind w:left="4897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5CB60954"/>
    <w:multiLevelType w:val="multilevel"/>
    <w:tmpl w:val="08805B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E4D00BB"/>
    <w:multiLevelType w:val="multilevel"/>
    <w:tmpl w:val="73EA704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1624655"/>
    <w:multiLevelType w:val="multilevel"/>
    <w:tmpl w:val="BE7AF9A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6C3453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6C816F72"/>
    <w:multiLevelType w:val="multilevel"/>
    <w:tmpl w:val="745A24FE"/>
    <w:lvl w:ilvl="0">
      <w:start w:val="10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eastAsia="Arial Unicode MS;Arial"/>
        <w:b/>
        <w:bCs/>
        <w:color w:val="000000"/>
        <w:sz w:val="28"/>
        <w:szCs w:val="28"/>
        <w:lang w:val="ru-RU"/>
      </w:rPr>
    </w:lvl>
  </w:abstractNum>
  <w:abstractNum w:abstractNumId="29" w15:restartNumberingAfterBreak="0">
    <w:nsid w:val="6EDB1041"/>
    <w:multiLevelType w:val="multilevel"/>
    <w:tmpl w:val="00C61E96"/>
    <w:lvl w:ilvl="0">
      <w:start w:val="1"/>
      <w:numFmt w:val="bullet"/>
      <w:lvlText w:val=""/>
      <w:lvlJc w:val="left"/>
      <w:pPr>
        <w:tabs>
          <w:tab w:val="num" w:pos="-72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5760" w:hanging="180"/>
      </w:pPr>
    </w:lvl>
  </w:abstractNum>
  <w:abstractNum w:abstractNumId="30" w15:restartNumberingAfterBreak="0">
    <w:nsid w:val="6F072DED"/>
    <w:multiLevelType w:val="multilevel"/>
    <w:tmpl w:val="418E3A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7AD46985"/>
    <w:multiLevelType w:val="multilevel"/>
    <w:tmpl w:val="A4E8DB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30"/>
  </w:num>
  <w:num w:numId="3">
    <w:abstractNumId w:val="23"/>
  </w:num>
  <w:num w:numId="4">
    <w:abstractNumId w:val="28"/>
  </w:num>
  <w:num w:numId="5">
    <w:abstractNumId w:val="20"/>
  </w:num>
  <w:num w:numId="6">
    <w:abstractNumId w:val="19"/>
  </w:num>
  <w:num w:numId="7">
    <w:abstractNumId w:val="21"/>
  </w:num>
  <w:num w:numId="8">
    <w:abstractNumId w:val="17"/>
  </w:num>
  <w:num w:numId="9">
    <w:abstractNumId w:val="1"/>
  </w:num>
  <w:num w:numId="10">
    <w:abstractNumId w:val="4"/>
  </w:num>
  <w:num w:numId="11">
    <w:abstractNumId w:val="0"/>
  </w:num>
  <w:num w:numId="12">
    <w:abstractNumId w:val="22"/>
  </w:num>
  <w:num w:numId="13">
    <w:abstractNumId w:val="7"/>
  </w:num>
  <w:num w:numId="14">
    <w:abstractNumId w:val="15"/>
  </w:num>
  <w:num w:numId="15">
    <w:abstractNumId w:val="6"/>
  </w:num>
  <w:num w:numId="16">
    <w:abstractNumId w:val="14"/>
  </w:num>
  <w:num w:numId="17">
    <w:abstractNumId w:val="16"/>
  </w:num>
  <w:num w:numId="18">
    <w:abstractNumId w:val="9"/>
  </w:num>
  <w:num w:numId="19">
    <w:abstractNumId w:val="2"/>
  </w:num>
  <w:num w:numId="20">
    <w:abstractNumId w:val="31"/>
  </w:num>
  <w:num w:numId="21">
    <w:abstractNumId w:val="11"/>
  </w:num>
  <w:num w:numId="22">
    <w:abstractNumId w:val="25"/>
  </w:num>
  <w:num w:numId="23">
    <w:abstractNumId w:val="26"/>
  </w:num>
  <w:num w:numId="24">
    <w:abstractNumId w:val="12"/>
  </w:num>
  <w:num w:numId="25">
    <w:abstractNumId w:val="24"/>
  </w:num>
  <w:num w:numId="26">
    <w:abstractNumId w:val="3"/>
  </w:num>
  <w:num w:numId="27">
    <w:abstractNumId w:val="10"/>
  </w:num>
  <w:num w:numId="28">
    <w:abstractNumId w:val="27"/>
  </w:num>
  <w:num w:numId="29">
    <w:abstractNumId w:val="8"/>
  </w:num>
  <w:num w:numId="30">
    <w:abstractNumId w:val="11"/>
    <w:lvlOverride w:ilvl="0">
      <w:startOverride w:val="1"/>
    </w:lvlOverride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6"/>
  </w:num>
  <w:num w:numId="38">
    <w:abstractNumId w:val="16"/>
  </w:num>
  <w:num w:numId="39">
    <w:abstractNumId w:val="5"/>
  </w:num>
  <w:num w:numId="40">
    <w:abstractNumId w:val="1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E1"/>
    <w:rsid w:val="00004CA9"/>
    <w:rsid w:val="000264E1"/>
    <w:rsid w:val="000432F4"/>
    <w:rsid w:val="00063504"/>
    <w:rsid w:val="0007715D"/>
    <w:rsid w:val="000947B6"/>
    <w:rsid w:val="0009534E"/>
    <w:rsid w:val="000C1FE5"/>
    <w:rsid w:val="00110FA6"/>
    <w:rsid w:val="001740A5"/>
    <w:rsid w:val="002762D8"/>
    <w:rsid w:val="002C5E41"/>
    <w:rsid w:val="002D6982"/>
    <w:rsid w:val="0033466E"/>
    <w:rsid w:val="00340B96"/>
    <w:rsid w:val="00370844"/>
    <w:rsid w:val="00390AE1"/>
    <w:rsid w:val="00404321"/>
    <w:rsid w:val="004148D0"/>
    <w:rsid w:val="0043337F"/>
    <w:rsid w:val="00495824"/>
    <w:rsid w:val="00496064"/>
    <w:rsid w:val="005072E1"/>
    <w:rsid w:val="00514D79"/>
    <w:rsid w:val="00534E0A"/>
    <w:rsid w:val="005845DD"/>
    <w:rsid w:val="00617EC7"/>
    <w:rsid w:val="006C4375"/>
    <w:rsid w:val="007430ED"/>
    <w:rsid w:val="00793BCE"/>
    <w:rsid w:val="007B7AD8"/>
    <w:rsid w:val="00837321"/>
    <w:rsid w:val="0084652F"/>
    <w:rsid w:val="008719C0"/>
    <w:rsid w:val="008D3262"/>
    <w:rsid w:val="009260C5"/>
    <w:rsid w:val="009A5068"/>
    <w:rsid w:val="009C4299"/>
    <w:rsid w:val="009F21D5"/>
    <w:rsid w:val="00A06125"/>
    <w:rsid w:val="00A24872"/>
    <w:rsid w:val="00A74AF1"/>
    <w:rsid w:val="00A802A5"/>
    <w:rsid w:val="00A855D5"/>
    <w:rsid w:val="00AC2BE8"/>
    <w:rsid w:val="00AF5EBE"/>
    <w:rsid w:val="00C275DC"/>
    <w:rsid w:val="00C405C8"/>
    <w:rsid w:val="00C66639"/>
    <w:rsid w:val="00CA7759"/>
    <w:rsid w:val="00CF7F0F"/>
    <w:rsid w:val="00D739B5"/>
    <w:rsid w:val="00D75C71"/>
    <w:rsid w:val="00DC27B9"/>
    <w:rsid w:val="00DD0AFD"/>
    <w:rsid w:val="00E0502F"/>
    <w:rsid w:val="00E1270C"/>
    <w:rsid w:val="00EA2FC4"/>
    <w:rsid w:val="00F4744F"/>
    <w:rsid w:val="00F6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4E7D"/>
  <w15:docId w15:val="{7F7D2E2A-957E-46E5-9000-EA5C5EF4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AD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  <w:sz w:val="28"/>
      <w:szCs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  <w:b/>
      <w:bCs/>
      <w:color w:val="0D0D0D"/>
      <w:sz w:val="22"/>
      <w:szCs w:val="22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sz w:val="28"/>
      <w:szCs w:val="28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eastAsia="Arial Unicode MS;Arial"/>
      <w:b/>
      <w:bCs/>
      <w:color w:val="000000"/>
      <w:sz w:val="28"/>
      <w:szCs w:val="28"/>
      <w:lang w:val="ru-RU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Wingdings" w:hAnsi="Wingdings" w:cs="Wingdings"/>
      <w:sz w:val="28"/>
      <w:szCs w:val="28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i w:val="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color w:val="000000"/>
      <w:sz w:val="26"/>
      <w:szCs w:val="26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1z0">
    <w:name w:val="WW8Num21z0"/>
    <w:qFormat/>
    <w:rPr>
      <w:color w:val="000000"/>
      <w:sz w:val="28"/>
      <w:szCs w:val="28"/>
      <w:lang w:val="en-U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sz w:val="28"/>
      <w:szCs w:val="28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eastAsia="Arial Unicode MS;Arial" w:cs="Arial Unicode MS;Arial"/>
      <w:color w:val="000000"/>
      <w:sz w:val="28"/>
      <w:szCs w:val="28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  <w:rPr>
      <w:b w:val="0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Cs/>
      <w:color w:val="000000"/>
      <w:sz w:val="28"/>
      <w:szCs w:val="28"/>
      <w:lang w:val="en-U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E007D1"/>
    <w:rPr>
      <w:color w:val="0563C1" w:themeColor="hyperlink"/>
      <w:u w:val="single"/>
    </w:rPr>
  </w:style>
  <w:style w:type="character" w:styleId="a3">
    <w:name w:val="page number"/>
    <w:basedOn w:val="a0"/>
    <w:qFormat/>
  </w:style>
  <w:style w:type="character" w:customStyle="1" w:styleId="a4">
    <w:name w:val="Текст сноски Знак"/>
    <w:qFormat/>
    <w:rPr>
      <w:rFonts w:ascii="Times New Roman" w:eastAsia="Times New Roman" w:hAnsi="Times New Roman" w:cs="Times New Roman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Основной текст с отступом Знак"/>
    <w:qFormat/>
    <w:rPr>
      <w:rFonts w:ascii="TimesET;Times New Roman" w:eastAsia="Times New Roman" w:hAnsi="TimesET;Times New Roman" w:cs="TimesET;Times New Roman"/>
      <w:sz w:val="28"/>
    </w:rPr>
  </w:style>
  <w:style w:type="character" w:customStyle="1" w:styleId="10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Таблица 1 Знак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ListParagraphChar1">
    <w:name w:val="List Paragraph Char1"/>
    <w:qFormat/>
    <w:rPr>
      <w:rFonts w:eastAsia="Times New Roman"/>
    </w:rPr>
  </w:style>
  <w:style w:type="character" w:customStyle="1" w:styleId="a7">
    <w:name w:val="Абзац списка Знак"/>
    <w:qFormat/>
    <w:rPr>
      <w:rFonts w:ascii="Arial Unicode MS;Arial" w:eastAsia="Arial Unicode MS;Arial" w:hAnsi="Arial Unicode MS;Arial" w:cs="Arial Unicode MS;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qFormat/>
    <w:rPr>
      <w:sz w:val="24"/>
      <w:szCs w:val="24"/>
    </w:rPr>
  </w:style>
  <w:style w:type="character" w:customStyle="1" w:styleId="12">
    <w:name w:val="Основной текст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a">
    <w:name w:val="Гипертекстовая ссылка"/>
    <w:qFormat/>
    <w:rPr>
      <w:color w:val="106BBE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character" w:styleId="ae">
    <w:name w:val="Placeholder Text"/>
    <w:uiPriority w:val="99"/>
    <w:semiHidden/>
    <w:qFormat/>
    <w:rsid w:val="00E007D1"/>
    <w:rPr>
      <w:color w:val="808080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20"/>
    </w:pPr>
    <w:rPr>
      <w:rFonts w:ascii="Calibri" w:eastAsia="Calibri" w:hAnsi="Calibri" w:cs="Calibri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widowControl w:val="0"/>
      <w:jc w:val="center"/>
    </w:pPr>
    <w:rPr>
      <w:b/>
      <w:szCs w:val="20"/>
    </w:rPr>
  </w:style>
  <w:style w:type="paragraph" w:styleId="af4">
    <w:name w:val="index heading"/>
    <w:basedOn w:val="af0"/>
    <w:qFormat/>
    <w:pPr>
      <w:suppressLineNumbers/>
    </w:pPr>
    <w:rPr>
      <w:b/>
      <w:bCs/>
      <w:sz w:val="32"/>
      <w:szCs w:val="32"/>
    </w:rPr>
  </w:style>
  <w:style w:type="paragraph" w:styleId="22">
    <w:name w:val="Body Text 2"/>
    <w:basedOn w:val="a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"/>
    <w:next w:val="a"/>
    <w:qFormat/>
    <w:rPr>
      <w:rFonts w:eastAsia="Calibri"/>
    </w:rPr>
  </w:style>
  <w:style w:type="paragraph" w:customStyle="1" w:styleId="af5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4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7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styleId="af9">
    <w:name w:val="footnote text"/>
    <w:basedOn w:val="a"/>
    <w:rPr>
      <w:sz w:val="20"/>
      <w:szCs w:val="2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a">
    <w:name w:val="Body Text Indent"/>
    <w:basedOn w:val="a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5">
    <w:name w:val="Таблица 1"/>
    <w:basedOn w:val="a"/>
    <w:qFormat/>
    <w:pPr>
      <w:jc w:val="both"/>
    </w:pPr>
    <w:rPr>
      <w:sz w:val="28"/>
      <w:szCs w:val="22"/>
    </w:rPr>
  </w:style>
  <w:style w:type="paragraph" w:customStyle="1" w:styleId="16">
    <w:name w:val="Абзац списка1"/>
    <w:basedOn w:val="a"/>
    <w:qFormat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fb">
    <w:name w:val="List Paragraph"/>
    <w:basedOn w:val="a"/>
    <w:qFormat/>
    <w:pPr>
      <w:spacing w:after="160"/>
      <w:ind w:left="720"/>
      <w:contextualSpacing/>
    </w:pPr>
  </w:style>
  <w:style w:type="paragraph" w:customStyle="1" w:styleId="17">
    <w:name w:val="Обычный (веб)1"/>
    <w:basedOn w:val="a"/>
    <w:qFormat/>
    <w:pPr>
      <w:spacing w:before="280" w:after="280"/>
    </w:pPr>
  </w:style>
  <w:style w:type="paragraph" w:styleId="afc">
    <w:name w:val="toa heading"/>
    <w:basedOn w:val="1"/>
    <w:next w:val="a"/>
    <w:qFormat/>
    <w:pPr>
      <w:keepLines/>
      <w:numPr>
        <w:numId w:val="0"/>
      </w:numPr>
      <w:spacing w:after="0" w:line="252" w:lineRule="auto"/>
    </w:pPr>
    <w:rPr>
      <w:b w:val="0"/>
      <w:bCs w:val="0"/>
      <w:color w:val="2E74B5"/>
      <w:kern w:val="0"/>
    </w:rPr>
  </w:style>
  <w:style w:type="paragraph" w:styleId="18">
    <w:name w:val="toc 1"/>
    <w:basedOn w:val="a"/>
    <w:next w:val="a"/>
    <w:uiPriority w:val="39"/>
    <w:pPr>
      <w:tabs>
        <w:tab w:val="right" w:leader="dot" w:pos="9771"/>
      </w:tabs>
      <w:spacing w:line="360" w:lineRule="auto"/>
    </w:pPr>
  </w:style>
  <w:style w:type="paragraph" w:customStyle="1" w:styleId="afd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paragraph" w:customStyle="1" w:styleId="aff">
    <w:name w:val="Содержимое таблицы"/>
    <w:basedOn w:val="a"/>
    <w:qFormat/>
    <w:pPr>
      <w:widowControl w:val="0"/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paragraph" w:customStyle="1" w:styleId="aff1">
    <w:name w:val="Содержимое врезки"/>
    <w:basedOn w:val="a"/>
    <w:qFormat/>
  </w:style>
  <w:style w:type="paragraph" w:styleId="aff2">
    <w:name w:val="Normal (Web)"/>
    <w:basedOn w:val="a"/>
    <w:uiPriority w:val="99"/>
    <w:semiHidden/>
    <w:unhideWhenUsed/>
    <w:qFormat/>
    <w:rsid w:val="0024156E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paragraph" w:styleId="3">
    <w:name w:val="toc 3"/>
    <w:basedOn w:val="a"/>
    <w:next w:val="a"/>
    <w:autoRedefine/>
    <w:uiPriority w:val="39"/>
    <w:unhideWhenUsed/>
    <w:rsid w:val="00D739B5"/>
    <w:pPr>
      <w:spacing w:after="100"/>
      <w:ind w:left="480"/>
    </w:pPr>
  </w:style>
  <w:style w:type="character" w:styleId="aff3">
    <w:name w:val="Hyperlink"/>
    <w:basedOn w:val="a0"/>
    <w:uiPriority w:val="99"/>
    <w:unhideWhenUsed/>
    <w:rsid w:val="00D739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6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audit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39</Pages>
  <Words>12241</Words>
  <Characters>69778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  </cp:keywords>
  <dc:description/>
  <cp:lastModifiedBy>Шумилина Анна Юрьевна</cp:lastModifiedBy>
  <cp:revision>7</cp:revision>
  <cp:lastPrinted>2020-02-07T17:13:00Z</cp:lastPrinted>
  <dcterms:created xsi:type="dcterms:W3CDTF">2024-06-06T03:25:00Z</dcterms:created>
  <dcterms:modified xsi:type="dcterms:W3CDTF">2024-06-25T08:20:00Z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